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385D" w14:textId="77777777" w:rsidR="008C52CF" w:rsidRPr="00A11B6F" w:rsidRDefault="008C52CF" w:rsidP="008C52CF">
      <w:pPr>
        <w:outlineLvl w:val="0"/>
        <w:rPr>
          <w:rFonts w:ascii="Corbel" w:hAnsi="Corbel" w:cs="Arial"/>
          <w:b/>
          <w:sz w:val="8"/>
          <w:szCs w:val="8"/>
        </w:rPr>
      </w:pPr>
    </w:p>
    <w:p w14:paraId="20713136" w14:textId="77777777" w:rsidR="008C52CF" w:rsidRDefault="008C52CF" w:rsidP="008C52CF">
      <w:pPr>
        <w:ind w:left="-540"/>
        <w:outlineLvl w:val="0"/>
        <w:rPr>
          <w:rFonts w:ascii="Corbel" w:hAnsi="Corbel" w:cs="Arial"/>
          <w:b/>
          <w:sz w:val="28"/>
          <w:szCs w:val="28"/>
        </w:rPr>
      </w:pPr>
      <w:r w:rsidRPr="00525BB0">
        <w:rPr>
          <w:rFonts w:ascii="Corbel" w:hAnsi="Corbel" w:cs="Arial"/>
          <w:b/>
          <w:sz w:val="28"/>
          <w:szCs w:val="28"/>
        </w:rPr>
        <w:t>Iwerne Courtney &amp; S</w:t>
      </w:r>
      <w:r>
        <w:rPr>
          <w:rFonts w:ascii="Corbel" w:hAnsi="Corbel" w:cs="Arial"/>
          <w:b/>
          <w:sz w:val="28"/>
          <w:szCs w:val="28"/>
        </w:rPr>
        <w:t xml:space="preserve">tepleton Parish Council Meeting </w:t>
      </w:r>
      <w:r w:rsidRPr="00525BB0">
        <w:rPr>
          <w:rFonts w:ascii="Corbel" w:hAnsi="Corbel" w:cs="Arial"/>
          <w:b/>
          <w:sz w:val="28"/>
          <w:szCs w:val="28"/>
        </w:rPr>
        <w:t>Minutes</w:t>
      </w:r>
      <w:r>
        <w:rPr>
          <w:rFonts w:ascii="Corbel" w:hAnsi="Corbel" w:cs="Arial"/>
          <w:b/>
          <w:sz w:val="28"/>
          <w:szCs w:val="28"/>
        </w:rPr>
        <w:t xml:space="preserve"> </w:t>
      </w:r>
    </w:p>
    <w:p w14:paraId="3179ADF9" w14:textId="77777777" w:rsidR="008C52CF" w:rsidRPr="00FE4B07" w:rsidRDefault="008C52CF" w:rsidP="008C52CF">
      <w:pPr>
        <w:ind w:left="-540"/>
        <w:outlineLvl w:val="0"/>
        <w:rPr>
          <w:rFonts w:ascii="Corbel" w:hAnsi="Corbel" w:cs="Arial"/>
          <w:b/>
          <w:sz w:val="16"/>
          <w:szCs w:val="16"/>
        </w:rPr>
      </w:pPr>
    </w:p>
    <w:p w14:paraId="2413FCA1" w14:textId="77777777" w:rsidR="008C52CF" w:rsidRPr="005A4550" w:rsidRDefault="008C52CF" w:rsidP="008C52CF">
      <w:pPr>
        <w:ind w:hanging="567"/>
        <w:rPr>
          <w:rFonts w:ascii="Corbel" w:hAnsi="Corbel" w:cs="Arial"/>
          <w:b/>
          <w:sz w:val="10"/>
          <w:szCs w:val="10"/>
        </w:rPr>
      </w:pPr>
      <w:r w:rsidRPr="00BA30F8">
        <w:rPr>
          <w:rFonts w:ascii="Corbel" w:hAnsi="Corbel" w:cs="Arial"/>
          <w:b/>
          <w:sz w:val="22"/>
          <w:szCs w:val="22"/>
        </w:rPr>
        <w:t xml:space="preserve">Date:  </w:t>
      </w:r>
      <w:r>
        <w:rPr>
          <w:rFonts w:ascii="Corbel" w:hAnsi="Corbel" w:cs="Arial"/>
          <w:b/>
          <w:sz w:val="22"/>
          <w:szCs w:val="22"/>
        </w:rPr>
        <w:t>20</w:t>
      </w:r>
      <w:r w:rsidRPr="00C50985">
        <w:rPr>
          <w:rFonts w:ascii="Corbel" w:hAnsi="Corbel" w:cs="Arial"/>
          <w:b/>
          <w:sz w:val="22"/>
          <w:szCs w:val="22"/>
          <w:vertAlign w:val="superscript"/>
        </w:rPr>
        <w:t>th</w:t>
      </w:r>
      <w:r>
        <w:rPr>
          <w:rFonts w:ascii="Corbel" w:hAnsi="Corbel" w:cs="Arial"/>
          <w:b/>
          <w:sz w:val="22"/>
          <w:szCs w:val="22"/>
        </w:rPr>
        <w:t xml:space="preserve"> September </w:t>
      </w:r>
      <w:r w:rsidRPr="00D14C5B">
        <w:rPr>
          <w:rFonts w:ascii="Corbel" w:hAnsi="Corbel" w:cs="Arial"/>
          <w:b/>
          <w:bCs/>
          <w:sz w:val="22"/>
          <w:szCs w:val="22"/>
        </w:rPr>
        <w:t xml:space="preserve">2023 </w:t>
      </w:r>
      <w:r w:rsidRPr="00BA30F8">
        <w:rPr>
          <w:rFonts w:ascii="Corbel" w:hAnsi="Corbel" w:cs="Arial"/>
          <w:b/>
          <w:sz w:val="22"/>
          <w:szCs w:val="22"/>
        </w:rPr>
        <w:t>Venue</w:t>
      </w:r>
      <w:r w:rsidRPr="00BA30F8">
        <w:rPr>
          <w:rFonts w:ascii="Corbel" w:hAnsi="Corbel" w:cs="Arial"/>
          <w:sz w:val="22"/>
          <w:szCs w:val="22"/>
        </w:rPr>
        <w:t>:  Shroton Village Hall</w:t>
      </w:r>
      <w:r>
        <w:rPr>
          <w:rFonts w:ascii="Corbel" w:hAnsi="Corbel" w:cs="Arial"/>
          <w:sz w:val="22"/>
          <w:szCs w:val="22"/>
        </w:rPr>
        <w:t xml:space="preserve">. </w:t>
      </w:r>
    </w:p>
    <w:p w14:paraId="2DCF77CB" w14:textId="77777777" w:rsidR="008C52CF" w:rsidRDefault="008C52CF" w:rsidP="008C52CF">
      <w:pPr>
        <w:ind w:left="-540"/>
        <w:outlineLvl w:val="0"/>
        <w:rPr>
          <w:rFonts w:ascii="Corbel" w:hAnsi="Corbel" w:cs="Arial"/>
          <w:sz w:val="20"/>
          <w:szCs w:val="20"/>
        </w:rPr>
      </w:pPr>
      <w:r w:rsidRPr="00BA30F8">
        <w:rPr>
          <w:rFonts w:ascii="Corbel" w:hAnsi="Corbel" w:cs="Arial"/>
          <w:b/>
          <w:sz w:val="22"/>
          <w:szCs w:val="22"/>
        </w:rPr>
        <w:t xml:space="preserve">Present: </w:t>
      </w:r>
      <w:r w:rsidRPr="00251515">
        <w:rPr>
          <w:rFonts w:ascii="Corbel" w:hAnsi="Corbel" w:cs="Arial"/>
          <w:bCs/>
          <w:sz w:val="22"/>
          <w:szCs w:val="22"/>
        </w:rPr>
        <w:t xml:space="preserve"> </w:t>
      </w:r>
      <w:r>
        <w:rPr>
          <w:rFonts w:ascii="Corbel" w:hAnsi="Corbel" w:cs="Arial"/>
          <w:bCs/>
          <w:sz w:val="22"/>
          <w:szCs w:val="22"/>
        </w:rPr>
        <w:t xml:space="preserve">Cllr Gredley (Chairman) </w:t>
      </w:r>
      <w:r w:rsidRPr="00251515">
        <w:rPr>
          <w:rFonts w:ascii="Corbel" w:hAnsi="Corbel" w:cs="Arial"/>
          <w:bCs/>
          <w:sz w:val="20"/>
          <w:szCs w:val="20"/>
        </w:rPr>
        <w:t>Cllr Hewitt</w:t>
      </w:r>
      <w:r>
        <w:rPr>
          <w:rFonts w:ascii="Corbel" w:hAnsi="Corbel" w:cs="Arial"/>
          <w:bCs/>
          <w:sz w:val="20"/>
          <w:szCs w:val="20"/>
        </w:rPr>
        <w:t xml:space="preserve"> (Vice Chairman)</w:t>
      </w:r>
      <w:r w:rsidRPr="00251515">
        <w:rPr>
          <w:rFonts w:ascii="Corbel" w:hAnsi="Corbel" w:cs="Arial"/>
          <w:bCs/>
          <w:sz w:val="20"/>
          <w:szCs w:val="20"/>
        </w:rPr>
        <w:t xml:space="preserve">, </w:t>
      </w:r>
      <w:r>
        <w:rPr>
          <w:rFonts w:ascii="Corbel" w:hAnsi="Corbel" w:cs="Arial"/>
          <w:bCs/>
          <w:sz w:val="20"/>
          <w:szCs w:val="20"/>
        </w:rPr>
        <w:t xml:space="preserve">Cllr Christmas, </w:t>
      </w:r>
      <w:r w:rsidRPr="00251515">
        <w:rPr>
          <w:rFonts w:ascii="Corbel" w:hAnsi="Corbel" w:cs="Arial"/>
          <w:bCs/>
          <w:sz w:val="20"/>
          <w:szCs w:val="20"/>
        </w:rPr>
        <w:t>Cllr</w:t>
      </w:r>
      <w:r w:rsidRPr="00070EF8">
        <w:rPr>
          <w:rFonts w:ascii="Corbel" w:hAnsi="Corbel" w:cs="Arial"/>
          <w:sz w:val="20"/>
          <w:szCs w:val="20"/>
        </w:rPr>
        <w:t xml:space="preserve"> Barrett</w:t>
      </w:r>
      <w:r>
        <w:rPr>
          <w:rFonts w:ascii="Corbel" w:hAnsi="Corbel" w:cs="Arial"/>
          <w:sz w:val="20"/>
          <w:szCs w:val="20"/>
        </w:rPr>
        <w:t xml:space="preserve">, Unitary Councillor Somper. </w:t>
      </w:r>
      <w:r w:rsidRPr="008C1F04">
        <w:rPr>
          <w:rFonts w:ascii="Corbel" w:hAnsi="Corbel" w:cs="Arial"/>
          <w:b/>
          <w:bCs/>
          <w:sz w:val="20"/>
          <w:szCs w:val="20"/>
        </w:rPr>
        <w:t>In attendance</w:t>
      </w:r>
      <w:r w:rsidRPr="008C1F04">
        <w:rPr>
          <w:rFonts w:ascii="Corbel" w:hAnsi="Corbel" w:cs="Arial"/>
          <w:sz w:val="20"/>
          <w:szCs w:val="20"/>
        </w:rPr>
        <w:t>:  The Clerk</w:t>
      </w:r>
    </w:p>
    <w:p w14:paraId="0B336F48" w14:textId="77777777" w:rsidR="008C52CF" w:rsidRPr="00FA390B" w:rsidRDefault="008C52CF" w:rsidP="008C52CF">
      <w:pPr>
        <w:ind w:left="-540"/>
        <w:outlineLvl w:val="0"/>
        <w:rPr>
          <w:rFonts w:ascii="Verdana" w:hAnsi="Verdana" w:cs="Arial"/>
        </w:rPr>
      </w:pPr>
    </w:p>
    <w:tbl>
      <w:tblPr>
        <w:tblW w:w="141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2"/>
        <w:gridCol w:w="9356"/>
        <w:gridCol w:w="1559"/>
      </w:tblGrid>
      <w:tr w:rsidR="008C52CF" w:rsidRPr="000E661A" w14:paraId="3E86415A" w14:textId="77777777" w:rsidTr="009A392C">
        <w:tc>
          <w:tcPr>
            <w:tcW w:w="3262" w:type="dxa"/>
            <w:tcBorders>
              <w:bottom w:val="single" w:sz="4" w:space="0" w:color="auto"/>
            </w:tcBorders>
          </w:tcPr>
          <w:p w14:paraId="4F40CA0A" w14:textId="77777777" w:rsidR="008C52CF" w:rsidRPr="000E661A" w:rsidRDefault="008C52CF" w:rsidP="009A392C">
            <w:pPr>
              <w:rPr>
                <w:rFonts w:ascii="Corbel" w:hAnsi="Corbel" w:cs="Arial"/>
                <w:b/>
                <w:bCs/>
                <w:sz w:val="22"/>
                <w:szCs w:val="22"/>
              </w:rPr>
            </w:pPr>
          </w:p>
          <w:p w14:paraId="0393B3E8" w14:textId="77777777" w:rsidR="008C52CF" w:rsidRPr="000E661A" w:rsidRDefault="008C52CF" w:rsidP="009A392C">
            <w:pPr>
              <w:pStyle w:val="ListParagraph"/>
              <w:rPr>
                <w:rFonts w:ascii="Corbel" w:hAnsi="Corbel" w:cs="Arial"/>
                <w:b/>
                <w:bCs/>
                <w:sz w:val="22"/>
                <w:szCs w:val="22"/>
              </w:rPr>
            </w:pPr>
            <w:r w:rsidRPr="000E661A">
              <w:rPr>
                <w:rFonts w:ascii="Corbel" w:hAnsi="Corbel" w:cs="Arial"/>
                <w:b/>
                <w:bCs/>
                <w:sz w:val="22"/>
                <w:szCs w:val="22"/>
              </w:rPr>
              <w:t>Agenda Item</w:t>
            </w:r>
          </w:p>
          <w:p w14:paraId="54698FB1" w14:textId="77777777" w:rsidR="008C52CF" w:rsidRPr="000E661A" w:rsidRDefault="008C52CF" w:rsidP="009A392C">
            <w:pPr>
              <w:pStyle w:val="ListParagraph"/>
              <w:rPr>
                <w:rFonts w:ascii="Corbel" w:hAnsi="Corbel" w:cs="Arial"/>
                <w:b/>
                <w:bCs/>
                <w:sz w:val="22"/>
                <w:szCs w:val="22"/>
              </w:rPr>
            </w:pPr>
          </w:p>
        </w:tc>
        <w:tc>
          <w:tcPr>
            <w:tcW w:w="9356" w:type="dxa"/>
          </w:tcPr>
          <w:p w14:paraId="70BA4CEB" w14:textId="77777777" w:rsidR="008C52CF" w:rsidRPr="000E661A" w:rsidRDefault="008C52CF" w:rsidP="009A392C">
            <w:pPr>
              <w:rPr>
                <w:rFonts w:ascii="Corbel" w:hAnsi="Corbel" w:cs="Arial"/>
                <w:b/>
                <w:bCs/>
                <w:sz w:val="22"/>
                <w:szCs w:val="22"/>
              </w:rPr>
            </w:pPr>
          </w:p>
          <w:p w14:paraId="3625C87C" w14:textId="77777777" w:rsidR="008C52CF" w:rsidRPr="000E661A" w:rsidRDefault="008C52CF" w:rsidP="009A392C">
            <w:pPr>
              <w:jc w:val="center"/>
              <w:rPr>
                <w:rFonts w:ascii="Corbel" w:hAnsi="Corbel" w:cs="Arial"/>
                <w:b/>
                <w:bCs/>
                <w:sz w:val="22"/>
                <w:szCs w:val="22"/>
              </w:rPr>
            </w:pPr>
            <w:r w:rsidRPr="000E661A">
              <w:rPr>
                <w:rFonts w:ascii="Corbel" w:hAnsi="Corbel" w:cs="Arial"/>
                <w:b/>
                <w:bCs/>
                <w:sz w:val="22"/>
                <w:szCs w:val="22"/>
              </w:rPr>
              <w:t>Discussion Points</w:t>
            </w:r>
          </w:p>
        </w:tc>
        <w:tc>
          <w:tcPr>
            <w:tcW w:w="1559" w:type="dxa"/>
          </w:tcPr>
          <w:p w14:paraId="6289134A" w14:textId="77777777" w:rsidR="008C52CF" w:rsidRPr="000E661A" w:rsidRDefault="008C52CF" w:rsidP="009A392C">
            <w:pPr>
              <w:rPr>
                <w:rFonts w:ascii="Corbel" w:hAnsi="Corbel" w:cs="Arial"/>
                <w:b/>
                <w:sz w:val="22"/>
                <w:szCs w:val="22"/>
              </w:rPr>
            </w:pPr>
          </w:p>
          <w:p w14:paraId="3FB5DA58" w14:textId="77777777" w:rsidR="008C52CF" w:rsidRPr="000E661A" w:rsidRDefault="008C52CF" w:rsidP="009A392C">
            <w:pPr>
              <w:jc w:val="center"/>
              <w:rPr>
                <w:rFonts w:ascii="Corbel" w:hAnsi="Corbel" w:cs="Arial"/>
                <w:b/>
                <w:sz w:val="22"/>
                <w:szCs w:val="22"/>
              </w:rPr>
            </w:pPr>
            <w:r w:rsidRPr="000E661A">
              <w:rPr>
                <w:rFonts w:ascii="Corbel" w:hAnsi="Corbel" w:cs="Arial"/>
                <w:b/>
                <w:sz w:val="22"/>
                <w:szCs w:val="22"/>
              </w:rPr>
              <w:t>Action</w:t>
            </w:r>
          </w:p>
        </w:tc>
      </w:tr>
      <w:tr w:rsidR="008C52CF" w:rsidRPr="000E661A" w14:paraId="61D9ACFF" w14:textId="77777777" w:rsidTr="009A392C">
        <w:trPr>
          <w:trHeight w:val="344"/>
        </w:trPr>
        <w:tc>
          <w:tcPr>
            <w:tcW w:w="3262" w:type="dxa"/>
            <w:tcBorders>
              <w:bottom w:val="single" w:sz="4" w:space="0" w:color="auto"/>
            </w:tcBorders>
          </w:tcPr>
          <w:p w14:paraId="3F85FC4D" w14:textId="77777777" w:rsidR="008C52CF" w:rsidRPr="000E661A" w:rsidRDefault="008C52CF" w:rsidP="009A392C">
            <w:pPr>
              <w:ind w:right="-110"/>
              <w:rPr>
                <w:rFonts w:ascii="Corbel" w:hAnsi="Corbel" w:cs="Arial"/>
                <w:sz w:val="22"/>
                <w:szCs w:val="22"/>
              </w:rPr>
            </w:pPr>
            <w:r>
              <w:rPr>
                <w:rFonts w:ascii="Corbel" w:hAnsi="Corbel" w:cs="Arial"/>
                <w:b/>
                <w:bCs/>
                <w:sz w:val="22"/>
                <w:szCs w:val="22"/>
              </w:rPr>
              <w:t>1.</w:t>
            </w:r>
            <w:r w:rsidRPr="000E661A">
              <w:rPr>
                <w:rFonts w:ascii="Corbel" w:hAnsi="Corbel" w:cs="Arial"/>
                <w:b/>
                <w:bCs/>
                <w:sz w:val="22"/>
                <w:szCs w:val="22"/>
              </w:rPr>
              <w:t xml:space="preserve">  Apologies</w:t>
            </w:r>
          </w:p>
        </w:tc>
        <w:tc>
          <w:tcPr>
            <w:tcW w:w="9356" w:type="dxa"/>
          </w:tcPr>
          <w:p w14:paraId="122CF150" w14:textId="77777777" w:rsidR="008C52CF" w:rsidRPr="000E661A" w:rsidRDefault="008C52CF" w:rsidP="009A392C">
            <w:pPr>
              <w:rPr>
                <w:rFonts w:ascii="Corbel" w:hAnsi="Corbel" w:cs="Arial"/>
                <w:sz w:val="20"/>
                <w:szCs w:val="20"/>
              </w:rPr>
            </w:pPr>
            <w:r>
              <w:rPr>
                <w:rFonts w:ascii="Corbel" w:hAnsi="Corbel" w:cs="Arial"/>
                <w:sz w:val="20"/>
                <w:szCs w:val="20"/>
              </w:rPr>
              <w:t>None received.</w:t>
            </w:r>
          </w:p>
        </w:tc>
        <w:tc>
          <w:tcPr>
            <w:tcW w:w="1559" w:type="dxa"/>
          </w:tcPr>
          <w:p w14:paraId="61324DA5" w14:textId="77777777" w:rsidR="008C52CF" w:rsidRPr="000E661A" w:rsidRDefault="008C52CF" w:rsidP="009A392C">
            <w:pPr>
              <w:jc w:val="center"/>
              <w:rPr>
                <w:rFonts w:ascii="Corbel" w:hAnsi="Corbel" w:cs="Arial"/>
                <w:b/>
                <w:sz w:val="22"/>
                <w:szCs w:val="22"/>
              </w:rPr>
            </w:pPr>
          </w:p>
        </w:tc>
      </w:tr>
      <w:tr w:rsidR="008C52CF" w:rsidRPr="000E661A" w14:paraId="4A3349D2" w14:textId="77777777" w:rsidTr="009A392C">
        <w:trPr>
          <w:trHeight w:val="964"/>
        </w:trPr>
        <w:tc>
          <w:tcPr>
            <w:tcW w:w="3262" w:type="dxa"/>
            <w:tcBorders>
              <w:top w:val="single" w:sz="4" w:space="0" w:color="auto"/>
            </w:tcBorders>
          </w:tcPr>
          <w:p w14:paraId="76CEAEB7" w14:textId="77777777" w:rsidR="008C52CF" w:rsidRPr="000E661A" w:rsidRDefault="008C52CF" w:rsidP="009A392C">
            <w:pPr>
              <w:pStyle w:val="ListParagraph"/>
              <w:spacing w:before="120"/>
              <w:ind w:left="320" w:right="-110"/>
              <w:rPr>
                <w:rFonts w:ascii="Corbel" w:hAnsi="Corbel" w:cs="Arial"/>
                <w:sz w:val="10"/>
                <w:szCs w:val="10"/>
              </w:rPr>
            </w:pPr>
          </w:p>
          <w:p w14:paraId="72119AE3" w14:textId="77777777" w:rsidR="008C52CF" w:rsidRPr="007C2F84" w:rsidRDefault="008C52CF" w:rsidP="009A392C">
            <w:pPr>
              <w:spacing w:before="120"/>
              <w:ind w:right="-110"/>
              <w:rPr>
                <w:rFonts w:ascii="Corbel" w:hAnsi="Corbel" w:cs="Arial"/>
                <w:b/>
                <w:bCs/>
                <w:sz w:val="20"/>
                <w:szCs w:val="20"/>
              </w:rPr>
            </w:pPr>
            <w:r>
              <w:rPr>
                <w:rFonts w:ascii="Corbel" w:hAnsi="Corbel" w:cs="Arial"/>
                <w:b/>
                <w:bCs/>
                <w:sz w:val="20"/>
                <w:szCs w:val="20"/>
              </w:rPr>
              <w:t xml:space="preserve">2. </w:t>
            </w:r>
            <w:r w:rsidRPr="007C2F84">
              <w:rPr>
                <w:rFonts w:ascii="Corbel" w:hAnsi="Corbel" w:cs="Arial"/>
                <w:b/>
                <w:bCs/>
                <w:sz w:val="20"/>
                <w:szCs w:val="20"/>
              </w:rPr>
              <w:t>Minutes of Previous Meeting</w:t>
            </w:r>
          </w:p>
        </w:tc>
        <w:tc>
          <w:tcPr>
            <w:tcW w:w="9356" w:type="dxa"/>
          </w:tcPr>
          <w:p w14:paraId="286FF2C6" w14:textId="77777777" w:rsidR="008C52CF" w:rsidRPr="000E661A" w:rsidRDefault="008C52CF" w:rsidP="009A392C">
            <w:pPr>
              <w:rPr>
                <w:rFonts w:ascii="Corbel" w:hAnsi="Corbel" w:cs="Arial"/>
                <w:sz w:val="20"/>
                <w:szCs w:val="20"/>
              </w:rPr>
            </w:pPr>
          </w:p>
          <w:p w14:paraId="69C15697" w14:textId="77777777" w:rsidR="008C52CF" w:rsidRPr="000E661A" w:rsidRDefault="008C52CF" w:rsidP="009A392C">
            <w:pPr>
              <w:rPr>
                <w:rFonts w:ascii="Corbel" w:hAnsi="Corbel" w:cs="Arial"/>
                <w:sz w:val="20"/>
                <w:szCs w:val="20"/>
              </w:rPr>
            </w:pPr>
            <w:r w:rsidRPr="000E661A">
              <w:rPr>
                <w:rFonts w:ascii="Corbel" w:hAnsi="Corbel" w:cs="Arial"/>
                <w:sz w:val="20"/>
                <w:szCs w:val="20"/>
              </w:rPr>
              <w:t xml:space="preserve">The Minutes of the meeting held on </w:t>
            </w:r>
            <w:r>
              <w:rPr>
                <w:rFonts w:ascii="Corbel" w:hAnsi="Corbel" w:cs="Arial"/>
                <w:sz w:val="20"/>
                <w:szCs w:val="20"/>
              </w:rPr>
              <w:t>19</w:t>
            </w:r>
            <w:r w:rsidRPr="00C50985">
              <w:rPr>
                <w:rFonts w:ascii="Corbel" w:hAnsi="Corbel" w:cs="Arial"/>
                <w:sz w:val="20"/>
                <w:szCs w:val="20"/>
                <w:vertAlign w:val="superscript"/>
              </w:rPr>
              <w:t>th</w:t>
            </w:r>
            <w:r>
              <w:rPr>
                <w:rFonts w:ascii="Corbel" w:hAnsi="Corbel" w:cs="Arial"/>
                <w:sz w:val="20"/>
                <w:szCs w:val="20"/>
              </w:rPr>
              <w:t xml:space="preserve"> July </w:t>
            </w:r>
            <w:r w:rsidRPr="000E661A">
              <w:rPr>
                <w:rFonts w:ascii="Corbel" w:hAnsi="Corbel" w:cs="Arial"/>
                <w:sz w:val="20"/>
                <w:szCs w:val="20"/>
              </w:rPr>
              <w:t>2023</w:t>
            </w:r>
            <w:r>
              <w:rPr>
                <w:rFonts w:ascii="Corbel" w:hAnsi="Corbel" w:cs="Arial"/>
                <w:sz w:val="20"/>
                <w:szCs w:val="20"/>
              </w:rPr>
              <w:t>,</w:t>
            </w:r>
            <w:r w:rsidRPr="000E661A">
              <w:rPr>
                <w:rFonts w:ascii="Corbel" w:hAnsi="Corbel" w:cs="Arial"/>
                <w:sz w:val="20"/>
                <w:szCs w:val="20"/>
              </w:rPr>
              <w:t xml:space="preserve"> having been previously circulated, were agreed and duly signed by the Chairman.</w:t>
            </w:r>
          </w:p>
        </w:tc>
        <w:tc>
          <w:tcPr>
            <w:tcW w:w="1559" w:type="dxa"/>
          </w:tcPr>
          <w:p w14:paraId="3923D5B1" w14:textId="77777777" w:rsidR="008C52CF" w:rsidRPr="000E661A" w:rsidRDefault="008C52CF" w:rsidP="009A392C">
            <w:pPr>
              <w:rPr>
                <w:rFonts w:ascii="Corbel" w:hAnsi="Corbel" w:cs="Arial"/>
                <w:sz w:val="20"/>
                <w:szCs w:val="20"/>
              </w:rPr>
            </w:pPr>
          </w:p>
          <w:p w14:paraId="2EC9C44A" w14:textId="77777777" w:rsidR="008C52CF" w:rsidRPr="000E661A" w:rsidRDefault="008C52CF" w:rsidP="009A392C">
            <w:pPr>
              <w:rPr>
                <w:rFonts w:ascii="Corbel" w:hAnsi="Corbel" w:cs="Arial"/>
                <w:sz w:val="20"/>
                <w:szCs w:val="20"/>
              </w:rPr>
            </w:pPr>
          </w:p>
          <w:p w14:paraId="0D7C0E52" w14:textId="77777777" w:rsidR="008C52CF" w:rsidRPr="000E661A" w:rsidRDefault="008C52CF" w:rsidP="009A392C">
            <w:pPr>
              <w:rPr>
                <w:rFonts w:ascii="Corbel" w:hAnsi="Corbel" w:cs="Arial"/>
                <w:sz w:val="20"/>
                <w:szCs w:val="20"/>
              </w:rPr>
            </w:pPr>
          </w:p>
          <w:p w14:paraId="6B3E258C" w14:textId="77777777" w:rsidR="008C52CF" w:rsidRPr="000E661A" w:rsidRDefault="008C52CF" w:rsidP="009A392C">
            <w:pPr>
              <w:rPr>
                <w:rFonts w:ascii="Corbel" w:hAnsi="Corbel" w:cs="Arial"/>
                <w:sz w:val="20"/>
                <w:szCs w:val="20"/>
              </w:rPr>
            </w:pPr>
          </w:p>
        </w:tc>
      </w:tr>
      <w:tr w:rsidR="008C52CF" w:rsidRPr="000E661A" w14:paraId="5DAEC92B" w14:textId="77777777" w:rsidTr="009A392C">
        <w:trPr>
          <w:trHeight w:val="850"/>
        </w:trPr>
        <w:tc>
          <w:tcPr>
            <w:tcW w:w="3262" w:type="dxa"/>
          </w:tcPr>
          <w:p w14:paraId="2CA3CEBD" w14:textId="77777777" w:rsidR="008C52CF" w:rsidRPr="000E661A" w:rsidRDefault="008C52CF" w:rsidP="009A392C">
            <w:pPr>
              <w:ind w:left="360" w:right="-108"/>
              <w:rPr>
                <w:rFonts w:ascii="Corbel" w:hAnsi="Corbel" w:cs="Arial"/>
                <w:b/>
                <w:bCs/>
                <w:sz w:val="20"/>
                <w:szCs w:val="20"/>
              </w:rPr>
            </w:pPr>
          </w:p>
          <w:p w14:paraId="233EED26" w14:textId="77777777" w:rsidR="008C52CF" w:rsidRPr="000E661A" w:rsidRDefault="008C52CF" w:rsidP="009A392C">
            <w:pPr>
              <w:ind w:right="-108"/>
              <w:rPr>
                <w:rFonts w:ascii="Corbel" w:hAnsi="Corbel" w:cs="Arial"/>
                <w:b/>
                <w:bCs/>
                <w:sz w:val="20"/>
                <w:szCs w:val="20"/>
              </w:rPr>
            </w:pPr>
            <w:r>
              <w:rPr>
                <w:rFonts w:ascii="Corbel" w:hAnsi="Corbel" w:cs="Arial"/>
                <w:b/>
                <w:bCs/>
                <w:sz w:val="20"/>
                <w:szCs w:val="20"/>
              </w:rPr>
              <w:t xml:space="preserve">3. </w:t>
            </w:r>
            <w:r w:rsidRPr="007C2F84">
              <w:rPr>
                <w:rFonts w:ascii="Corbel" w:hAnsi="Corbel" w:cs="Arial"/>
                <w:b/>
                <w:bCs/>
                <w:sz w:val="20"/>
                <w:szCs w:val="20"/>
              </w:rPr>
              <w:t xml:space="preserve">Chairman’s </w:t>
            </w:r>
            <w:r>
              <w:rPr>
                <w:rFonts w:ascii="Corbel" w:hAnsi="Corbel" w:cs="Arial"/>
                <w:b/>
                <w:bCs/>
                <w:sz w:val="20"/>
                <w:szCs w:val="20"/>
              </w:rPr>
              <w:t>A</w:t>
            </w:r>
            <w:r w:rsidRPr="000E661A">
              <w:rPr>
                <w:rFonts w:ascii="Corbel" w:hAnsi="Corbel" w:cs="Arial"/>
                <w:b/>
                <w:bCs/>
                <w:sz w:val="20"/>
                <w:szCs w:val="20"/>
              </w:rPr>
              <w:t xml:space="preserve">nnouncements </w:t>
            </w:r>
          </w:p>
        </w:tc>
        <w:tc>
          <w:tcPr>
            <w:tcW w:w="9356" w:type="dxa"/>
          </w:tcPr>
          <w:p w14:paraId="401C7F08" w14:textId="77777777" w:rsidR="008C52CF" w:rsidRDefault="008C52CF" w:rsidP="009A392C">
            <w:pPr>
              <w:pStyle w:val="ListParagraph"/>
              <w:ind w:left="41" w:hanging="4"/>
              <w:rPr>
                <w:rFonts w:ascii="Corbel" w:hAnsi="Corbel" w:cs="Arial"/>
                <w:sz w:val="20"/>
                <w:szCs w:val="20"/>
              </w:rPr>
            </w:pPr>
          </w:p>
          <w:p w14:paraId="20422089" w14:textId="77777777" w:rsidR="008C52CF" w:rsidRPr="000E661A" w:rsidRDefault="008C52CF" w:rsidP="009A392C">
            <w:pPr>
              <w:pStyle w:val="ListParagraph"/>
              <w:ind w:left="41" w:hanging="4"/>
              <w:rPr>
                <w:rFonts w:ascii="Corbel" w:hAnsi="Corbel" w:cs="Arial"/>
                <w:sz w:val="20"/>
                <w:szCs w:val="20"/>
              </w:rPr>
            </w:pPr>
            <w:r w:rsidRPr="00C50985">
              <w:rPr>
                <w:rFonts w:ascii="Corbel" w:hAnsi="Corbel" w:cs="Arial"/>
                <w:sz w:val="20"/>
                <w:szCs w:val="20"/>
              </w:rPr>
              <w:t xml:space="preserve">The Chairman noted that </w:t>
            </w:r>
            <w:r>
              <w:rPr>
                <w:rFonts w:ascii="Corbel" w:hAnsi="Corbel" w:cs="Arial"/>
                <w:sz w:val="20"/>
                <w:szCs w:val="20"/>
              </w:rPr>
              <w:t>good progress had been made in several areas. T</w:t>
            </w:r>
            <w:r w:rsidRPr="00C50985">
              <w:rPr>
                <w:rFonts w:ascii="Corbel" w:hAnsi="Corbel" w:cs="Arial"/>
                <w:sz w:val="20"/>
                <w:szCs w:val="20"/>
              </w:rPr>
              <w:t>he agenda setting meeting in August 2023 had worked well.</w:t>
            </w:r>
          </w:p>
        </w:tc>
        <w:tc>
          <w:tcPr>
            <w:tcW w:w="1559" w:type="dxa"/>
          </w:tcPr>
          <w:p w14:paraId="23E6FE50" w14:textId="77777777" w:rsidR="008C52CF" w:rsidRPr="000E661A" w:rsidRDefault="008C52CF" w:rsidP="009A392C">
            <w:pPr>
              <w:rPr>
                <w:rFonts w:ascii="Corbel" w:hAnsi="Corbel" w:cs="Arial"/>
                <w:sz w:val="22"/>
                <w:szCs w:val="22"/>
              </w:rPr>
            </w:pPr>
          </w:p>
          <w:p w14:paraId="6FB71508" w14:textId="77777777" w:rsidR="008C52CF" w:rsidRPr="00392D72" w:rsidRDefault="008C52CF" w:rsidP="009A392C">
            <w:pPr>
              <w:rPr>
                <w:rFonts w:ascii="Corbel" w:hAnsi="Corbel" w:cs="Arial"/>
                <w:b/>
                <w:bCs/>
                <w:sz w:val="20"/>
                <w:szCs w:val="20"/>
              </w:rPr>
            </w:pPr>
          </w:p>
        </w:tc>
      </w:tr>
      <w:tr w:rsidR="008C52CF" w:rsidRPr="000E661A" w14:paraId="7F51921A" w14:textId="77777777" w:rsidTr="00D22630">
        <w:trPr>
          <w:trHeight w:val="481"/>
        </w:trPr>
        <w:tc>
          <w:tcPr>
            <w:tcW w:w="3262" w:type="dxa"/>
          </w:tcPr>
          <w:p w14:paraId="15685ACE" w14:textId="77777777" w:rsidR="008C52CF" w:rsidRPr="007C2F84" w:rsidRDefault="008C52CF" w:rsidP="009A392C">
            <w:pPr>
              <w:spacing w:before="120" w:after="120"/>
              <w:ind w:right="-110"/>
              <w:rPr>
                <w:rFonts w:ascii="Corbel" w:hAnsi="Corbel" w:cs="Arial"/>
                <w:b/>
                <w:bCs/>
                <w:sz w:val="20"/>
                <w:szCs w:val="20"/>
              </w:rPr>
            </w:pPr>
            <w:r>
              <w:rPr>
                <w:rFonts w:ascii="Corbel" w:hAnsi="Corbel" w:cs="Arial"/>
                <w:b/>
                <w:bCs/>
                <w:sz w:val="20"/>
                <w:szCs w:val="20"/>
              </w:rPr>
              <w:t xml:space="preserve">4. </w:t>
            </w:r>
            <w:r w:rsidRPr="007C2F84">
              <w:rPr>
                <w:rFonts w:ascii="Corbel" w:hAnsi="Corbel" w:cs="Arial"/>
                <w:b/>
                <w:bCs/>
                <w:sz w:val="20"/>
                <w:szCs w:val="20"/>
              </w:rPr>
              <w:t>Declaration of Interests</w:t>
            </w:r>
          </w:p>
        </w:tc>
        <w:tc>
          <w:tcPr>
            <w:tcW w:w="9356" w:type="dxa"/>
          </w:tcPr>
          <w:p w14:paraId="5F703EB1" w14:textId="77777777" w:rsidR="008C52CF" w:rsidRPr="000E661A" w:rsidRDefault="008C52CF" w:rsidP="009A392C">
            <w:pPr>
              <w:rPr>
                <w:rFonts w:ascii="Corbel" w:hAnsi="Corbel" w:cs="Arial"/>
                <w:b/>
                <w:bCs/>
                <w:sz w:val="10"/>
                <w:szCs w:val="10"/>
              </w:rPr>
            </w:pPr>
          </w:p>
          <w:p w14:paraId="7021EC6E" w14:textId="77777777" w:rsidR="008C52CF" w:rsidRPr="000E661A" w:rsidRDefault="008C52CF" w:rsidP="009A392C">
            <w:pPr>
              <w:rPr>
                <w:rFonts w:ascii="Corbel" w:hAnsi="Corbel" w:cs="Arial"/>
                <w:sz w:val="16"/>
                <w:szCs w:val="16"/>
              </w:rPr>
            </w:pPr>
            <w:r w:rsidRPr="000E661A">
              <w:rPr>
                <w:rFonts w:ascii="Corbel" w:hAnsi="Corbel" w:cs="Arial"/>
                <w:sz w:val="22"/>
                <w:szCs w:val="22"/>
              </w:rPr>
              <w:t xml:space="preserve"> </w:t>
            </w:r>
            <w:r w:rsidRPr="000E661A">
              <w:rPr>
                <w:rFonts w:ascii="Corbel" w:hAnsi="Corbel" w:cs="Arial"/>
                <w:sz w:val="20"/>
                <w:szCs w:val="20"/>
              </w:rPr>
              <w:t xml:space="preserve"> None </w:t>
            </w:r>
            <w:r>
              <w:rPr>
                <w:rFonts w:ascii="Corbel" w:hAnsi="Corbel" w:cs="Arial"/>
                <w:sz w:val="20"/>
                <w:szCs w:val="20"/>
              </w:rPr>
              <w:t>declared.</w:t>
            </w:r>
          </w:p>
        </w:tc>
        <w:tc>
          <w:tcPr>
            <w:tcW w:w="1559" w:type="dxa"/>
          </w:tcPr>
          <w:p w14:paraId="607839E3" w14:textId="77777777" w:rsidR="008C52CF" w:rsidRPr="000E661A" w:rsidRDefault="008C52CF" w:rsidP="009A392C">
            <w:pPr>
              <w:rPr>
                <w:rFonts w:ascii="Corbel" w:hAnsi="Corbel" w:cs="Arial"/>
                <w:sz w:val="22"/>
                <w:szCs w:val="22"/>
              </w:rPr>
            </w:pPr>
          </w:p>
        </w:tc>
      </w:tr>
      <w:tr w:rsidR="008C52CF" w:rsidRPr="000E661A" w14:paraId="0388E338" w14:textId="77777777" w:rsidTr="009A392C">
        <w:trPr>
          <w:trHeight w:val="71"/>
        </w:trPr>
        <w:tc>
          <w:tcPr>
            <w:tcW w:w="3262" w:type="dxa"/>
          </w:tcPr>
          <w:p w14:paraId="775EEB13" w14:textId="77777777" w:rsidR="008C52CF" w:rsidRPr="007C2F84" w:rsidRDefault="008C52CF" w:rsidP="009A392C">
            <w:pPr>
              <w:spacing w:before="240"/>
              <w:ind w:right="-110"/>
              <w:rPr>
                <w:rFonts w:ascii="Corbel" w:hAnsi="Corbel" w:cs="Arial"/>
                <w:b/>
                <w:bCs/>
                <w:sz w:val="20"/>
                <w:szCs w:val="20"/>
              </w:rPr>
            </w:pPr>
            <w:r>
              <w:rPr>
                <w:rFonts w:ascii="Corbel" w:hAnsi="Corbel" w:cs="Arial"/>
                <w:b/>
                <w:bCs/>
                <w:sz w:val="20"/>
                <w:szCs w:val="20"/>
              </w:rPr>
              <w:t xml:space="preserve">5. </w:t>
            </w:r>
            <w:r w:rsidRPr="007C2F84">
              <w:rPr>
                <w:rFonts w:ascii="Corbel" w:hAnsi="Corbel" w:cs="Arial"/>
                <w:b/>
                <w:bCs/>
                <w:sz w:val="20"/>
                <w:szCs w:val="20"/>
              </w:rPr>
              <w:t xml:space="preserve">Matters Arising </w:t>
            </w:r>
          </w:p>
          <w:p w14:paraId="0F6D2D05" w14:textId="77777777" w:rsidR="008C52CF" w:rsidRPr="000E661A" w:rsidRDefault="008C52CF" w:rsidP="009A392C">
            <w:pPr>
              <w:ind w:right="-110"/>
              <w:rPr>
                <w:rFonts w:ascii="Corbel" w:hAnsi="Corbel" w:cs="Arial"/>
                <w:sz w:val="22"/>
                <w:szCs w:val="22"/>
              </w:rPr>
            </w:pPr>
          </w:p>
        </w:tc>
        <w:tc>
          <w:tcPr>
            <w:tcW w:w="9356" w:type="dxa"/>
          </w:tcPr>
          <w:p w14:paraId="6A64C8B1" w14:textId="77777777" w:rsidR="008C52CF" w:rsidRPr="003E1A92" w:rsidRDefault="008C52CF" w:rsidP="009A392C">
            <w:pPr>
              <w:pStyle w:val="NoSpacing"/>
              <w:rPr>
                <w:sz w:val="20"/>
                <w:szCs w:val="20"/>
              </w:rPr>
            </w:pPr>
          </w:p>
          <w:p w14:paraId="37743120" w14:textId="77777777" w:rsidR="008C52CF" w:rsidRPr="003E1A92" w:rsidRDefault="008C52CF" w:rsidP="009A392C">
            <w:pPr>
              <w:rPr>
                <w:rFonts w:ascii="Corbel" w:hAnsi="Corbel" w:cs="Arial"/>
                <w:sz w:val="20"/>
                <w:szCs w:val="20"/>
              </w:rPr>
            </w:pPr>
            <w:r w:rsidRPr="00C50985">
              <w:rPr>
                <w:rFonts w:ascii="Corbel" w:hAnsi="Corbel" w:cs="Arial"/>
                <w:sz w:val="20"/>
                <w:szCs w:val="20"/>
              </w:rPr>
              <w:t>A possible co-option candidate was due to attend the meeting</w:t>
            </w:r>
            <w:r>
              <w:rPr>
                <w:rFonts w:ascii="Corbel" w:hAnsi="Corbel" w:cs="Arial"/>
                <w:sz w:val="20"/>
                <w:szCs w:val="20"/>
              </w:rPr>
              <w:t>.</w:t>
            </w:r>
          </w:p>
        </w:tc>
        <w:tc>
          <w:tcPr>
            <w:tcW w:w="1559" w:type="dxa"/>
          </w:tcPr>
          <w:p w14:paraId="7141C754" w14:textId="77777777" w:rsidR="008C52CF" w:rsidRPr="00B3460A" w:rsidRDefault="008C52CF" w:rsidP="009A392C">
            <w:pPr>
              <w:rPr>
                <w:rFonts w:ascii="Corbel" w:hAnsi="Corbel" w:cs="Arial"/>
                <w:b/>
                <w:bCs/>
                <w:sz w:val="20"/>
                <w:szCs w:val="20"/>
              </w:rPr>
            </w:pPr>
            <w:r>
              <w:rPr>
                <w:rFonts w:ascii="Corbel" w:hAnsi="Corbel" w:cs="Arial"/>
                <w:b/>
                <w:bCs/>
                <w:sz w:val="20"/>
                <w:szCs w:val="20"/>
              </w:rPr>
              <w:t>JG to confirm if still available</w:t>
            </w:r>
          </w:p>
        </w:tc>
      </w:tr>
      <w:tr w:rsidR="008C52CF" w:rsidRPr="000E661A" w14:paraId="7561F5C2" w14:textId="77777777" w:rsidTr="00D22630">
        <w:trPr>
          <w:trHeight w:val="617"/>
        </w:trPr>
        <w:tc>
          <w:tcPr>
            <w:tcW w:w="3262" w:type="dxa"/>
          </w:tcPr>
          <w:p w14:paraId="35819F01" w14:textId="77777777" w:rsidR="008C52CF" w:rsidRPr="000E661A" w:rsidRDefault="008C52CF" w:rsidP="009A392C">
            <w:pPr>
              <w:ind w:firstLine="36"/>
              <w:rPr>
                <w:rFonts w:ascii="Corbel" w:hAnsi="Corbel" w:cs="Arial"/>
                <w:sz w:val="10"/>
                <w:szCs w:val="10"/>
              </w:rPr>
            </w:pPr>
          </w:p>
          <w:p w14:paraId="48BDC407" w14:textId="77777777" w:rsidR="008C52CF" w:rsidRPr="00D915A5" w:rsidRDefault="008C52CF" w:rsidP="009A392C">
            <w:pPr>
              <w:rPr>
                <w:rFonts w:ascii="Corbel" w:hAnsi="Corbel" w:cs="Arial"/>
                <w:sz w:val="20"/>
                <w:szCs w:val="20"/>
              </w:rPr>
            </w:pPr>
            <w:r>
              <w:rPr>
                <w:rFonts w:ascii="Corbel" w:hAnsi="Corbel" w:cs="Arial"/>
                <w:b/>
                <w:bCs/>
                <w:sz w:val="20"/>
                <w:szCs w:val="20"/>
              </w:rPr>
              <w:t>6</w:t>
            </w:r>
            <w:r w:rsidRPr="00D915A5">
              <w:rPr>
                <w:rFonts w:ascii="Corbel" w:hAnsi="Corbel" w:cs="Arial"/>
                <w:b/>
                <w:bCs/>
                <w:sz w:val="20"/>
                <w:szCs w:val="20"/>
              </w:rPr>
              <w:t>.</w:t>
            </w:r>
            <w:r w:rsidRPr="00D915A5">
              <w:rPr>
                <w:rFonts w:ascii="Corbel" w:hAnsi="Corbel" w:cs="Arial"/>
                <w:sz w:val="20"/>
                <w:szCs w:val="20"/>
              </w:rPr>
              <w:t xml:space="preserve"> </w:t>
            </w:r>
            <w:r w:rsidRPr="00D915A5">
              <w:rPr>
                <w:rFonts w:ascii="Corbel" w:hAnsi="Corbel" w:cs="Arial"/>
                <w:b/>
                <w:bCs/>
                <w:sz w:val="20"/>
                <w:szCs w:val="20"/>
              </w:rPr>
              <w:t>Democratic Period:</w:t>
            </w:r>
            <w:r w:rsidRPr="00D915A5">
              <w:rPr>
                <w:rFonts w:ascii="Corbel" w:hAnsi="Corbel" w:cs="Arial"/>
                <w:sz w:val="20"/>
                <w:szCs w:val="20"/>
              </w:rPr>
              <w:t xml:space="preserve"> </w:t>
            </w:r>
            <w:r w:rsidRPr="00D915A5">
              <w:rPr>
                <w:rFonts w:ascii="Corbel" w:hAnsi="Corbel" w:cs="Arial"/>
                <w:b/>
                <w:bCs/>
                <w:sz w:val="20"/>
                <w:szCs w:val="20"/>
              </w:rPr>
              <w:t xml:space="preserve"> </w:t>
            </w:r>
          </w:p>
          <w:p w14:paraId="33161224" w14:textId="77777777" w:rsidR="008C52CF" w:rsidRPr="000E661A" w:rsidRDefault="008C52CF" w:rsidP="009A392C">
            <w:pPr>
              <w:rPr>
                <w:rFonts w:ascii="Corbel" w:hAnsi="Corbel" w:cs="Arial"/>
                <w:sz w:val="20"/>
                <w:szCs w:val="20"/>
              </w:rPr>
            </w:pPr>
            <w:r w:rsidRPr="000E661A">
              <w:rPr>
                <w:rFonts w:ascii="Corbel" w:hAnsi="Corbel" w:cs="Arial"/>
                <w:sz w:val="20"/>
                <w:szCs w:val="20"/>
              </w:rPr>
              <w:t>a. Dorset Councillor Somper</w:t>
            </w:r>
          </w:p>
          <w:p w14:paraId="70C2C17F" w14:textId="77777777" w:rsidR="008C52CF" w:rsidRPr="000E661A" w:rsidRDefault="008C52CF" w:rsidP="009A392C">
            <w:pPr>
              <w:rPr>
                <w:rFonts w:ascii="Corbel" w:hAnsi="Corbel" w:cs="Arial"/>
                <w:sz w:val="20"/>
                <w:szCs w:val="20"/>
              </w:rPr>
            </w:pPr>
            <w:r w:rsidRPr="000E661A">
              <w:rPr>
                <w:rFonts w:ascii="Corbel" w:hAnsi="Corbel" w:cs="Arial"/>
                <w:sz w:val="20"/>
                <w:szCs w:val="20"/>
              </w:rPr>
              <w:t>b. Public &amp; Parish Council</w:t>
            </w:r>
            <w:r w:rsidRPr="000E661A">
              <w:rPr>
                <w:rFonts w:ascii="Corbel" w:hAnsi="Corbel" w:cs="Arial"/>
                <w:sz w:val="22"/>
                <w:szCs w:val="22"/>
              </w:rPr>
              <w:t xml:space="preserve"> </w:t>
            </w:r>
          </w:p>
        </w:tc>
        <w:tc>
          <w:tcPr>
            <w:tcW w:w="9356" w:type="dxa"/>
          </w:tcPr>
          <w:p w14:paraId="7A861DD8" w14:textId="77777777" w:rsidR="008C52CF" w:rsidRPr="000E661A" w:rsidRDefault="008C52CF" w:rsidP="009A392C">
            <w:pPr>
              <w:rPr>
                <w:rFonts w:ascii="Corbel" w:hAnsi="Corbel"/>
                <w:bCs/>
                <w:sz w:val="10"/>
                <w:szCs w:val="10"/>
              </w:rPr>
            </w:pPr>
          </w:p>
          <w:p w14:paraId="0633D94A" w14:textId="77777777" w:rsidR="008C52CF" w:rsidRPr="005B6EBD" w:rsidRDefault="008C52CF" w:rsidP="009A392C">
            <w:pPr>
              <w:pStyle w:val="ListParagraph"/>
              <w:numPr>
                <w:ilvl w:val="0"/>
                <w:numId w:val="2"/>
              </w:numPr>
              <w:ind w:left="324" w:hanging="283"/>
              <w:rPr>
                <w:rFonts w:ascii="Corbel" w:hAnsi="Corbel" w:cs="Arial"/>
                <w:b/>
                <w:bCs/>
                <w:sz w:val="20"/>
                <w:szCs w:val="20"/>
              </w:rPr>
            </w:pPr>
            <w:r w:rsidRPr="005B6EBD">
              <w:rPr>
                <w:rFonts w:ascii="Corbel" w:hAnsi="Corbel" w:cs="Arial"/>
                <w:b/>
                <w:bCs/>
                <w:sz w:val="20"/>
                <w:szCs w:val="20"/>
              </w:rPr>
              <w:t xml:space="preserve">Dorset Councillor Somper </w:t>
            </w:r>
            <w:r w:rsidRPr="005B6EBD">
              <w:rPr>
                <w:rFonts w:ascii="Corbel" w:hAnsi="Corbel" w:cs="Arial"/>
                <w:sz w:val="20"/>
                <w:szCs w:val="20"/>
              </w:rPr>
              <w:t xml:space="preserve"> - had submitted a written report prior to the meeting. Cllr Somper raised two </w:t>
            </w:r>
            <w:r>
              <w:rPr>
                <w:rFonts w:ascii="Corbel" w:hAnsi="Corbel" w:cs="Arial"/>
                <w:sz w:val="20"/>
                <w:szCs w:val="20"/>
              </w:rPr>
              <w:t xml:space="preserve">items: </w:t>
            </w:r>
          </w:p>
          <w:p w14:paraId="0E239C11" w14:textId="77777777" w:rsidR="008C52CF" w:rsidRPr="005B6EBD" w:rsidRDefault="008C52CF" w:rsidP="009A392C">
            <w:pPr>
              <w:pStyle w:val="ListParagraph"/>
              <w:ind w:left="324"/>
              <w:rPr>
                <w:rFonts w:ascii="Corbel" w:hAnsi="Corbel" w:cs="Arial"/>
                <w:b/>
                <w:bCs/>
                <w:sz w:val="20"/>
                <w:szCs w:val="20"/>
              </w:rPr>
            </w:pPr>
          </w:p>
          <w:p w14:paraId="0726E3CA" w14:textId="77777777" w:rsidR="008C52CF" w:rsidRDefault="008C52CF" w:rsidP="009A392C">
            <w:pPr>
              <w:pStyle w:val="ListParagraph"/>
              <w:ind w:left="324"/>
              <w:rPr>
                <w:rFonts w:ascii="Corbel" w:hAnsi="Corbel"/>
                <w:sz w:val="20"/>
                <w:szCs w:val="20"/>
              </w:rPr>
            </w:pPr>
            <w:proofErr w:type="spellStart"/>
            <w:r>
              <w:rPr>
                <w:rFonts w:ascii="Corbel" w:hAnsi="Corbel" w:cs="Arial"/>
                <w:b/>
                <w:bCs/>
                <w:sz w:val="20"/>
                <w:szCs w:val="20"/>
              </w:rPr>
              <w:t>i</w:t>
            </w:r>
            <w:proofErr w:type="spellEnd"/>
            <w:r>
              <w:rPr>
                <w:rFonts w:ascii="Corbel" w:hAnsi="Corbel" w:cs="Arial"/>
                <w:b/>
                <w:bCs/>
                <w:sz w:val="20"/>
                <w:szCs w:val="20"/>
              </w:rPr>
              <w:t xml:space="preserve">) The Dorset Council Housing Strategy consultation </w:t>
            </w:r>
            <w:r>
              <w:rPr>
                <w:sz w:val="20"/>
                <w:szCs w:val="20"/>
              </w:rPr>
              <w:t xml:space="preserve">– </w:t>
            </w:r>
            <w:r w:rsidRPr="00C50985">
              <w:rPr>
                <w:rFonts w:ascii="Corbel" w:hAnsi="Corbel"/>
                <w:sz w:val="20"/>
                <w:szCs w:val="20"/>
              </w:rPr>
              <w:t>hope</w:t>
            </w:r>
            <w:r>
              <w:rPr>
                <w:rFonts w:ascii="Corbel" w:hAnsi="Corbel"/>
                <w:sz w:val="20"/>
                <w:szCs w:val="20"/>
              </w:rPr>
              <w:t>fully awareness of this will be raised locally, the closing date being 3</w:t>
            </w:r>
            <w:r w:rsidRPr="00C50985">
              <w:rPr>
                <w:rFonts w:ascii="Corbel" w:hAnsi="Corbel"/>
                <w:sz w:val="20"/>
                <w:szCs w:val="20"/>
                <w:vertAlign w:val="superscript"/>
              </w:rPr>
              <w:t>rd</w:t>
            </w:r>
            <w:r>
              <w:rPr>
                <w:rFonts w:ascii="Corbel" w:hAnsi="Corbel"/>
                <w:sz w:val="20"/>
                <w:szCs w:val="20"/>
              </w:rPr>
              <w:t xml:space="preserve"> October. </w:t>
            </w:r>
          </w:p>
          <w:p w14:paraId="79FD64EA" w14:textId="77777777" w:rsidR="008C52CF" w:rsidRDefault="008C52CF" w:rsidP="009A392C">
            <w:pPr>
              <w:pStyle w:val="ListParagraph"/>
              <w:ind w:left="324"/>
              <w:rPr>
                <w:rFonts w:ascii="Corbel" w:hAnsi="Corbel"/>
                <w:sz w:val="20"/>
                <w:szCs w:val="20"/>
              </w:rPr>
            </w:pPr>
          </w:p>
          <w:p w14:paraId="09156F7B" w14:textId="77777777" w:rsidR="008C52CF" w:rsidRPr="00C50985" w:rsidRDefault="008C52CF" w:rsidP="009A392C">
            <w:pPr>
              <w:pStyle w:val="ListParagraph"/>
              <w:ind w:left="324"/>
              <w:rPr>
                <w:rFonts w:ascii="Corbel" w:hAnsi="Corbel"/>
                <w:sz w:val="20"/>
                <w:szCs w:val="20"/>
              </w:rPr>
            </w:pPr>
            <w:r>
              <w:rPr>
                <w:rFonts w:ascii="Corbel" w:hAnsi="Corbel" w:cs="Arial"/>
                <w:b/>
                <w:bCs/>
                <w:sz w:val="20"/>
                <w:szCs w:val="20"/>
              </w:rPr>
              <w:t>ii) Compton Abbas Airfield –</w:t>
            </w:r>
            <w:r>
              <w:rPr>
                <w:rFonts w:ascii="Corbel" w:hAnsi="Corbel"/>
                <w:sz w:val="20"/>
                <w:szCs w:val="20"/>
              </w:rPr>
              <w:t xml:space="preserve"> the Compton Abbas Airfield consultative panel, including  parish councils near to the airfield (Compton Abbas, Fontmell Magna, Ashmore), had recently met and been advised of procedural changes at the airfield, including the prohibition of unscheduled ‘fly-ins’. Safety was a priority and rule breaking will not be tolerated. New road signage will be introduced when events are being staged to prevent hazardous parking.</w:t>
            </w:r>
          </w:p>
          <w:p w14:paraId="16626893" w14:textId="77777777" w:rsidR="008C52CF" w:rsidRDefault="008C52CF" w:rsidP="009A392C">
            <w:pPr>
              <w:pStyle w:val="NoSpacing"/>
              <w:ind w:left="397" w:hanging="397"/>
              <w:rPr>
                <w:sz w:val="20"/>
                <w:szCs w:val="20"/>
              </w:rPr>
            </w:pPr>
          </w:p>
          <w:p w14:paraId="58528D4B" w14:textId="77777777" w:rsidR="008C52CF" w:rsidRPr="00AA07BC" w:rsidRDefault="008C52CF" w:rsidP="009A392C">
            <w:pPr>
              <w:pStyle w:val="ListParagraph"/>
              <w:numPr>
                <w:ilvl w:val="0"/>
                <w:numId w:val="2"/>
              </w:numPr>
              <w:ind w:left="324" w:hanging="283"/>
              <w:rPr>
                <w:rFonts w:ascii="Corbel" w:hAnsi="Corbel"/>
                <w:b/>
                <w:bCs/>
                <w:sz w:val="10"/>
                <w:szCs w:val="10"/>
              </w:rPr>
            </w:pPr>
            <w:r w:rsidRPr="003E1A92">
              <w:rPr>
                <w:rFonts w:ascii="Corbel" w:hAnsi="Corbel"/>
                <w:b/>
                <w:bCs/>
                <w:sz w:val="20"/>
                <w:szCs w:val="20"/>
              </w:rPr>
              <w:t xml:space="preserve">Public Participation  - </w:t>
            </w:r>
            <w:r w:rsidRPr="00FF3EEB">
              <w:rPr>
                <w:rFonts w:ascii="Corbel" w:hAnsi="Corbel"/>
                <w:sz w:val="20"/>
                <w:szCs w:val="20"/>
              </w:rPr>
              <w:t>There were no</w:t>
            </w:r>
            <w:r w:rsidRPr="00AA07BC">
              <w:rPr>
                <w:rFonts w:ascii="Corbel" w:hAnsi="Corbel"/>
                <w:sz w:val="20"/>
                <w:szCs w:val="20"/>
              </w:rPr>
              <w:t xml:space="preserve"> questions</w:t>
            </w:r>
          </w:p>
          <w:p w14:paraId="7203516E" w14:textId="77777777" w:rsidR="008C52CF" w:rsidRDefault="008C52CF" w:rsidP="009A392C">
            <w:pPr>
              <w:rPr>
                <w:rFonts w:ascii="Corbel" w:hAnsi="Corbel"/>
                <w:b/>
                <w:bCs/>
                <w:sz w:val="10"/>
                <w:szCs w:val="10"/>
              </w:rPr>
            </w:pPr>
          </w:p>
          <w:p w14:paraId="0457EB57" w14:textId="77777777" w:rsidR="008C52CF" w:rsidRPr="00AA07BC" w:rsidRDefault="008C52CF" w:rsidP="009A392C">
            <w:pPr>
              <w:rPr>
                <w:rFonts w:ascii="Corbel" w:hAnsi="Corbel"/>
                <w:b/>
                <w:bCs/>
                <w:sz w:val="10"/>
                <w:szCs w:val="10"/>
              </w:rPr>
            </w:pPr>
          </w:p>
          <w:p w14:paraId="6C4E9FAD" w14:textId="54481853" w:rsidR="008C52CF" w:rsidRPr="00AA07BC" w:rsidRDefault="008C52CF" w:rsidP="00D22630">
            <w:pPr>
              <w:pStyle w:val="ListParagraph"/>
              <w:numPr>
                <w:ilvl w:val="0"/>
                <w:numId w:val="2"/>
              </w:numPr>
              <w:ind w:left="324" w:hanging="283"/>
              <w:rPr>
                <w:rFonts w:ascii="Corbel" w:hAnsi="Corbel"/>
                <w:b/>
                <w:bCs/>
                <w:sz w:val="10"/>
                <w:szCs w:val="10"/>
              </w:rPr>
            </w:pPr>
            <w:r w:rsidRPr="003E1A92">
              <w:rPr>
                <w:rFonts w:ascii="Corbel" w:hAnsi="Corbel"/>
                <w:b/>
                <w:bCs/>
                <w:sz w:val="20"/>
                <w:szCs w:val="20"/>
              </w:rPr>
              <w:t xml:space="preserve"> Parish Council Participation  </w:t>
            </w:r>
            <w:r>
              <w:rPr>
                <w:rFonts w:ascii="Corbel" w:hAnsi="Corbel"/>
                <w:b/>
                <w:bCs/>
                <w:sz w:val="20"/>
                <w:szCs w:val="20"/>
              </w:rPr>
              <w:t xml:space="preserve">- </w:t>
            </w:r>
            <w:r w:rsidRPr="0006405B">
              <w:rPr>
                <w:rFonts w:ascii="Corbel" w:hAnsi="Corbel"/>
                <w:sz w:val="20"/>
                <w:szCs w:val="20"/>
              </w:rPr>
              <w:t>Cllr Gredl</w:t>
            </w:r>
            <w:r>
              <w:rPr>
                <w:rFonts w:ascii="Corbel" w:hAnsi="Corbel"/>
                <w:sz w:val="20"/>
                <w:szCs w:val="20"/>
              </w:rPr>
              <w:t>e</w:t>
            </w:r>
            <w:r w:rsidRPr="0006405B">
              <w:rPr>
                <w:rFonts w:ascii="Corbel" w:hAnsi="Corbel"/>
                <w:sz w:val="20"/>
                <w:szCs w:val="20"/>
              </w:rPr>
              <w:t xml:space="preserve">y </w:t>
            </w:r>
            <w:r>
              <w:rPr>
                <w:rFonts w:ascii="Corbel" w:hAnsi="Corbel"/>
                <w:sz w:val="20"/>
                <w:szCs w:val="20"/>
              </w:rPr>
              <w:t xml:space="preserve">would attending a meeting with the Crime Commissioner. It was noted that there were local incidences of low level crime, including thefts and break-ins, and all should be advised to be aware. Councillors briefly discussed that there  are no advisory notices at the Village Hall and The Cricketers Pub  to guide victims of domestic abuse. Cllr Hewitt will raise the item with the Village </w:t>
            </w:r>
            <w:r>
              <w:rPr>
                <w:rFonts w:ascii="Corbel" w:hAnsi="Corbel"/>
                <w:sz w:val="20"/>
                <w:szCs w:val="20"/>
              </w:rPr>
              <w:lastRenderedPageBreak/>
              <w:t xml:space="preserve">Hall Committee. Post Mtg note – Cllr Gredley confirmed with the Landlady at the Cricketers that there are no such notices in the pub but she advised that the pub would be happy to post </w:t>
            </w:r>
            <w:r w:rsidR="006324CF">
              <w:rPr>
                <w:rFonts w:ascii="Corbel" w:hAnsi="Corbel"/>
                <w:sz w:val="20"/>
                <w:szCs w:val="20"/>
              </w:rPr>
              <w:t>t</w:t>
            </w:r>
            <w:r>
              <w:rPr>
                <w:rFonts w:ascii="Corbel" w:hAnsi="Corbel"/>
                <w:sz w:val="20"/>
                <w:szCs w:val="20"/>
              </w:rPr>
              <w:t xml:space="preserve">hem as appropriate. </w:t>
            </w:r>
          </w:p>
        </w:tc>
        <w:tc>
          <w:tcPr>
            <w:tcW w:w="1559" w:type="dxa"/>
          </w:tcPr>
          <w:p w14:paraId="1F50AF4E" w14:textId="77777777" w:rsidR="008C52CF" w:rsidRPr="000E661A" w:rsidRDefault="008C52CF" w:rsidP="009A392C">
            <w:pPr>
              <w:rPr>
                <w:rFonts w:ascii="Corbel" w:hAnsi="Corbel" w:cs="Arial"/>
                <w:sz w:val="20"/>
                <w:szCs w:val="20"/>
                <w:shd w:val="clear" w:color="auto" w:fill="FFFFFF"/>
              </w:rPr>
            </w:pPr>
            <w:r>
              <w:rPr>
                <w:rFonts w:ascii="Corbel" w:hAnsi="Corbel" w:cs="Arial"/>
                <w:sz w:val="20"/>
                <w:szCs w:val="20"/>
                <w:shd w:val="clear" w:color="auto" w:fill="FFFFFF"/>
              </w:rPr>
              <w:lastRenderedPageBreak/>
              <w:t xml:space="preserve">  </w:t>
            </w:r>
          </w:p>
        </w:tc>
      </w:tr>
      <w:tr w:rsidR="008C52CF" w:rsidRPr="000E661A" w14:paraId="0B5E1327" w14:textId="77777777" w:rsidTr="009A392C">
        <w:trPr>
          <w:trHeight w:val="840"/>
        </w:trPr>
        <w:tc>
          <w:tcPr>
            <w:tcW w:w="3262" w:type="dxa"/>
          </w:tcPr>
          <w:p w14:paraId="4A1E1D0B" w14:textId="77777777" w:rsidR="008C52CF" w:rsidRDefault="008C52CF" w:rsidP="009A392C">
            <w:pPr>
              <w:ind w:firstLine="36"/>
              <w:rPr>
                <w:rFonts w:ascii="Corbel" w:hAnsi="Corbel" w:cs="Arial"/>
                <w:sz w:val="20"/>
                <w:szCs w:val="20"/>
              </w:rPr>
            </w:pPr>
          </w:p>
          <w:p w14:paraId="004D1BB9" w14:textId="77777777" w:rsidR="008C52CF" w:rsidRPr="00B3460A" w:rsidRDefault="008C52CF" w:rsidP="009A392C">
            <w:pPr>
              <w:ind w:firstLine="36"/>
              <w:rPr>
                <w:rFonts w:ascii="Corbel" w:hAnsi="Corbel" w:cs="Arial"/>
                <w:b/>
                <w:bCs/>
                <w:sz w:val="20"/>
                <w:szCs w:val="20"/>
              </w:rPr>
            </w:pPr>
            <w:r>
              <w:rPr>
                <w:rFonts w:ascii="Corbel" w:hAnsi="Corbel" w:cs="Arial"/>
                <w:b/>
                <w:bCs/>
                <w:sz w:val="20"/>
                <w:szCs w:val="20"/>
              </w:rPr>
              <w:t>7</w:t>
            </w:r>
            <w:r w:rsidRPr="00B3460A">
              <w:rPr>
                <w:rFonts w:ascii="Corbel" w:hAnsi="Corbel" w:cs="Arial"/>
                <w:b/>
                <w:bCs/>
                <w:sz w:val="20"/>
                <w:szCs w:val="20"/>
              </w:rPr>
              <w:t>. Correspondence</w:t>
            </w:r>
          </w:p>
        </w:tc>
        <w:tc>
          <w:tcPr>
            <w:tcW w:w="9356" w:type="dxa"/>
          </w:tcPr>
          <w:p w14:paraId="292D2AD3" w14:textId="77777777" w:rsidR="008C52CF" w:rsidRDefault="008C52CF" w:rsidP="009A392C">
            <w:pPr>
              <w:rPr>
                <w:rFonts w:ascii="Corbel" w:hAnsi="Corbel"/>
                <w:bCs/>
                <w:sz w:val="20"/>
                <w:szCs w:val="20"/>
              </w:rPr>
            </w:pPr>
          </w:p>
          <w:p w14:paraId="44D0B759" w14:textId="77777777" w:rsidR="008C52CF" w:rsidRPr="00B3460A" w:rsidRDefault="008C52CF" w:rsidP="009A392C">
            <w:pPr>
              <w:rPr>
                <w:rFonts w:ascii="Corbel" w:hAnsi="Corbel"/>
                <w:bCs/>
                <w:sz w:val="20"/>
                <w:szCs w:val="20"/>
              </w:rPr>
            </w:pPr>
            <w:r>
              <w:rPr>
                <w:rFonts w:ascii="Corbel" w:hAnsi="Corbel"/>
                <w:bCs/>
                <w:sz w:val="20"/>
                <w:szCs w:val="20"/>
              </w:rPr>
              <w:t xml:space="preserve">The Clerk had circulated a list of correspondence received in the period 19/07/2023 to 19/09/2023 and highlighted items noted within the minutes. </w:t>
            </w:r>
          </w:p>
        </w:tc>
        <w:tc>
          <w:tcPr>
            <w:tcW w:w="1559" w:type="dxa"/>
          </w:tcPr>
          <w:p w14:paraId="16169944" w14:textId="77777777" w:rsidR="008C52CF" w:rsidRPr="00D915A5" w:rsidRDefault="008C52CF" w:rsidP="009A392C">
            <w:pPr>
              <w:rPr>
                <w:rFonts w:ascii="Corbel" w:hAnsi="Corbel" w:cs="Arial"/>
                <w:b/>
                <w:bCs/>
                <w:sz w:val="20"/>
                <w:szCs w:val="20"/>
                <w:shd w:val="clear" w:color="auto" w:fill="FFFFFF"/>
              </w:rPr>
            </w:pPr>
          </w:p>
          <w:p w14:paraId="7C028790" w14:textId="77777777" w:rsidR="008C52CF" w:rsidRPr="00D915A5" w:rsidRDefault="008C52CF" w:rsidP="009A392C">
            <w:pPr>
              <w:rPr>
                <w:rFonts w:ascii="Corbel" w:hAnsi="Corbel" w:cs="Arial"/>
                <w:b/>
                <w:bCs/>
                <w:sz w:val="20"/>
                <w:szCs w:val="20"/>
                <w:shd w:val="clear" w:color="auto" w:fill="FFFFFF"/>
              </w:rPr>
            </w:pPr>
          </w:p>
          <w:p w14:paraId="0817928E" w14:textId="77777777" w:rsidR="008C52CF" w:rsidRPr="00D915A5" w:rsidRDefault="008C52CF" w:rsidP="009A392C">
            <w:pPr>
              <w:rPr>
                <w:rFonts w:ascii="Corbel" w:hAnsi="Corbel" w:cs="Arial"/>
                <w:b/>
                <w:bCs/>
                <w:sz w:val="20"/>
                <w:szCs w:val="20"/>
                <w:shd w:val="clear" w:color="auto" w:fill="FFFFFF"/>
              </w:rPr>
            </w:pPr>
          </w:p>
        </w:tc>
      </w:tr>
      <w:tr w:rsidR="008C52CF" w:rsidRPr="000E661A" w14:paraId="70849D2C" w14:textId="77777777" w:rsidTr="009A392C">
        <w:trPr>
          <w:trHeight w:val="982"/>
        </w:trPr>
        <w:tc>
          <w:tcPr>
            <w:tcW w:w="3262" w:type="dxa"/>
          </w:tcPr>
          <w:p w14:paraId="3311702C" w14:textId="77777777" w:rsidR="008C52CF" w:rsidRPr="000E661A" w:rsidRDefault="008C52CF" w:rsidP="009A392C">
            <w:pPr>
              <w:spacing w:before="120" w:after="120"/>
              <w:ind w:left="322" w:hanging="322"/>
              <w:rPr>
                <w:rFonts w:ascii="Corbel" w:hAnsi="Corbel" w:cs="Arial"/>
                <w:b/>
                <w:bCs/>
                <w:sz w:val="20"/>
                <w:szCs w:val="20"/>
              </w:rPr>
            </w:pPr>
            <w:r>
              <w:rPr>
                <w:rFonts w:ascii="Corbel" w:hAnsi="Corbel" w:cs="Arial"/>
                <w:b/>
                <w:bCs/>
                <w:sz w:val="20"/>
                <w:szCs w:val="20"/>
              </w:rPr>
              <w:t>8</w:t>
            </w:r>
            <w:r w:rsidRPr="000E661A">
              <w:rPr>
                <w:rFonts w:ascii="Corbel" w:hAnsi="Corbel" w:cs="Arial"/>
                <w:b/>
                <w:bCs/>
                <w:sz w:val="20"/>
                <w:szCs w:val="20"/>
              </w:rPr>
              <w:t>.  Parish Council              Representatives</w:t>
            </w:r>
          </w:p>
          <w:p w14:paraId="3F0919E2" w14:textId="77777777" w:rsidR="008C52CF" w:rsidRPr="000E661A" w:rsidRDefault="008C52CF" w:rsidP="009A392C">
            <w:pPr>
              <w:spacing w:before="240"/>
              <w:ind w:firstLine="36"/>
              <w:rPr>
                <w:rFonts w:ascii="Corbel" w:hAnsi="Corbel" w:cs="Arial"/>
                <w:sz w:val="20"/>
                <w:szCs w:val="20"/>
              </w:rPr>
            </w:pPr>
            <w:r w:rsidRPr="000E661A">
              <w:rPr>
                <w:rFonts w:ascii="Corbel" w:hAnsi="Corbel" w:cs="Arial"/>
                <w:sz w:val="20"/>
                <w:szCs w:val="20"/>
              </w:rPr>
              <w:t xml:space="preserve">      </w:t>
            </w:r>
          </w:p>
          <w:p w14:paraId="5B32BB08" w14:textId="77777777" w:rsidR="008C52CF" w:rsidRPr="000E661A" w:rsidRDefault="008C52CF" w:rsidP="009A392C">
            <w:pPr>
              <w:spacing w:before="240"/>
              <w:ind w:firstLine="36"/>
              <w:rPr>
                <w:rFonts w:ascii="Corbel" w:hAnsi="Corbel" w:cs="Arial"/>
                <w:sz w:val="20"/>
                <w:szCs w:val="20"/>
              </w:rPr>
            </w:pPr>
          </w:p>
          <w:p w14:paraId="443E0A22" w14:textId="77777777" w:rsidR="008C52CF" w:rsidRPr="000E661A" w:rsidRDefault="008C52CF" w:rsidP="009A392C">
            <w:pPr>
              <w:spacing w:before="240"/>
              <w:ind w:firstLine="36"/>
              <w:rPr>
                <w:rFonts w:ascii="Corbel" w:hAnsi="Corbel" w:cs="Arial"/>
                <w:sz w:val="20"/>
                <w:szCs w:val="20"/>
              </w:rPr>
            </w:pPr>
          </w:p>
          <w:p w14:paraId="1B17873B" w14:textId="77777777" w:rsidR="008C52CF" w:rsidRPr="000E661A" w:rsidRDefault="008C52CF" w:rsidP="009A392C">
            <w:pPr>
              <w:ind w:firstLine="36"/>
              <w:rPr>
                <w:rFonts w:ascii="Corbel" w:hAnsi="Corbel"/>
                <w:sz w:val="20"/>
                <w:szCs w:val="20"/>
              </w:rPr>
            </w:pPr>
          </w:p>
          <w:p w14:paraId="70ABA3D8" w14:textId="77777777" w:rsidR="008C52CF" w:rsidRPr="000E661A" w:rsidRDefault="008C52CF" w:rsidP="009A392C">
            <w:pPr>
              <w:spacing w:before="240"/>
              <w:ind w:firstLine="36"/>
              <w:rPr>
                <w:rFonts w:ascii="Corbel" w:hAnsi="Corbel" w:cs="Arial"/>
                <w:sz w:val="20"/>
                <w:szCs w:val="20"/>
              </w:rPr>
            </w:pPr>
          </w:p>
        </w:tc>
        <w:tc>
          <w:tcPr>
            <w:tcW w:w="9356" w:type="dxa"/>
          </w:tcPr>
          <w:p w14:paraId="03B98544" w14:textId="77777777" w:rsidR="008C52CF" w:rsidRPr="000E661A" w:rsidRDefault="008C52CF" w:rsidP="009A392C">
            <w:pPr>
              <w:rPr>
                <w:rFonts w:ascii="Corbel" w:hAnsi="Corbel" w:cs="Arial"/>
                <w:b/>
                <w:sz w:val="20"/>
                <w:szCs w:val="20"/>
              </w:rPr>
            </w:pPr>
          </w:p>
          <w:p w14:paraId="7F3A357A" w14:textId="62459D46" w:rsidR="008C52CF" w:rsidRDefault="00D22630" w:rsidP="009A392C">
            <w:pPr>
              <w:jc w:val="both"/>
              <w:rPr>
                <w:rFonts w:ascii="Corbel" w:hAnsi="Corbel" w:cs="Arial"/>
                <w:b/>
                <w:sz w:val="20"/>
                <w:szCs w:val="20"/>
              </w:rPr>
            </w:pPr>
            <w:r>
              <w:rPr>
                <w:rFonts w:ascii="Corbel" w:hAnsi="Corbel" w:cs="Arial"/>
                <w:b/>
                <w:sz w:val="20"/>
                <w:szCs w:val="20"/>
              </w:rPr>
              <w:t>a</w:t>
            </w:r>
            <w:r w:rsidR="008C52CF">
              <w:rPr>
                <w:rFonts w:ascii="Corbel" w:hAnsi="Corbel" w:cs="Arial"/>
                <w:b/>
                <w:sz w:val="20"/>
                <w:szCs w:val="20"/>
              </w:rPr>
              <w:t xml:space="preserve">) </w:t>
            </w:r>
            <w:r w:rsidR="008C52CF" w:rsidRPr="000E661A">
              <w:rPr>
                <w:rFonts w:ascii="Corbel" w:hAnsi="Corbel" w:cs="Arial"/>
                <w:b/>
                <w:sz w:val="20"/>
                <w:szCs w:val="20"/>
              </w:rPr>
              <w:t>Play Area Report</w:t>
            </w:r>
          </w:p>
          <w:p w14:paraId="772276DD" w14:textId="77777777" w:rsidR="008C52CF" w:rsidRDefault="008C52CF" w:rsidP="009A392C">
            <w:pPr>
              <w:jc w:val="both"/>
              <w:rPr>
                <w:rFonts w:ascii="Corbel" w:hAnsi="Corbel" w:cs="Arial"/>
                <w:b/>
                <w:sz w:val="20"/>
                <w:szCs w:val="20"/>
              </w:rPr>
            </w:pPr>
          </w:p>
          <w:p w14:paraId="0036EBB5" w14:textId="77777777" w:rsidR="008C52CF" w:rsidRDefault="008C52CF" w:rsidP="009A392C">
            <w:pPr>
              <w:jc w:val="both"/>
              <w:rPr>
                <w:rFonts w:ascii="Corbel" w:hAnsi="Corbel" w:cs="Arial"/>
                <w:bCs/>
                <w:sz w:val="20"/>
                <w:szCs w:val="20"/>
              </w:rPr>
            </w:pPr>
            <w:r>
              <w:rPr>
                <w:rFonts w:ascii="Corbel" w:hAnsi="Corbel" w:cs="Arial"/>
                <w:bCs/>
                <w:sz w:val="20"/>
                <w:szCs w:val="20"/>
              </w:rPr>
              <w:t>Cllr Hewitt noted that signage had been attached to the gates to warn against picking toadstools.</w:t>
            </w:r>
          </w:p>
          <w:p w14:paraId="55FD3620" w14:textId="77777777" w:rsidR="008C52CF" w:rsidRPr="00800F5F" w:rsidRDefault="008C52CF" w:rsidP="009A392C">
            <w:pPr>
              <w:jc w:val="both"/>
              <w:rPr>
                <w:rFonts w:ascii="Corbel" w:hAnsi="Corbel" w:cs="Arial"/>
                <w:bCs/>
                <w:sz w:val="20"/>
                <w:szCs w:val="20"/>
              </w:rPr>
            </w:pPr>
          </w:p>
          <w:p w14:paraId="6E124C61" w14:textId="1CEFC781" w:rsidR="008C52CF" w:rsidRDefault="00D22630" w:rsidP="009A392C">
            <w:pPr>
              <w:ind w:left="751" w:hanging="751"/>
              <w:jc w:val="both"/>
              <w:rPr>
                <w:rFonts w:ascii="Corbel" w:hAnsi="Corbel" w:cs="Arial"/>
                <w:b/>
                <w:sz w:val="20"/>
                <w:szCs w:val="20"/>
              </w:rPr>
            </w:pPr>
            <w:r>
              <w:rPr>
                <w:rFonts w:ascii="Corbel" w:hAnsi="Corbel" w:cs="Arial"/>
                <w:b/>
                <w:sz w:val="20"/>
                <w:szCs w:val="20"/>
              </w:rPr>
              <w:t>b</w:t>
            </w:r>
            <w:r w:rsidR="008C52CF">
              <w:rPr>
                <w:rFonts w:ascii="Corbel" w:hAnsi="Corbel" w:cs="Arial"/>
                <w:b/>
                <w:sz w:val="20"/>
                <w:szCs w:val="20"/>
              </w:rPr>
              <w:t xml:space="preserve">) </w:t>
            </w:r>
            <w:r w:rsidR="008C52CF" w:rsidRPr="000E661A">
              <w:rPr>
                <w:rFonts w:ascii="Corbel" w:hAnsi="Corbel" w:cs="Arial"/>
                <w:b/>
                <w:sz w:val="20"/>
                <w:szCs w:val="20"/>
              </w:rPr>
              <w:t>Parish Footpaths and Bridleways</w:t>
            </w:r>
          </w:p>
          <w:p w14:paraId="4F091CE6" w14:textId="77777777" w:rsidR="008C52CF" w:rsidRDefault="008C52CF" w:rsidP="009A392C">
            <w:pPr>
              <w:ind w:left="751" w:hanging="751"/>
              <w:jc w:val="both"/>
              <w:rPr>
                <w:rFonts w:ascii="Corbel" w:hAnsi="Corbel" w:cs="Arial"/>
                <w:b/>
                <w:sz w:val="20"/>
                <w:szCs w:val="20"/>
              </w:rPr>
            </w:pPr>
          </w:p>
          <w:p w14:paraId="2BA6808B" w14:textId="77777777" w:rsidR="008C52CF" w:rsidRPr="00EE7ABB" w:rsidRDefault="008C52CF" w:rsidP="009A392C">
            <w:pPr>
              <w:rPr>
                <w:rFonts w:ascii="Corbel" w:hAnsi="Corbel" w:cs="Arial"/>
                <w:bCs/>
                <w:sz w:val="20"/>
                <w:szCs w:val="20"/>
              </w:rPr>
            </w:pPr>
            <w:r w:rsidRPr="00EE7ABB">
              <w:rPr>
                <w:rFonts w:ascii="Corbel" w:hAnsi="Corbel" w:cs="Arial"/>
                <w:bCs/>
                <w:sz w:val="20"/>
                <w:szCs w:val="20"/>
              </w:rPr>
              <w:t xml:space="preserve">Cllr Hewitt noted </w:t>
            </w:r>
            <w:r>
              <w:rPr>
                <w:rFonts w:ascii="Corbel" w:hAnsi="Corbel" w:cs="Arial"/>
                <w:bCs/>
                <w:sz w:val="20"/>
                <w:szCs w:val="20"/>
              </w:rPr>
              <w:t>the p</w:t>
            </w:r>
            <w:r w:rsidRPr="00FF3EEB">
              <w:rPr>
                <w:rFonts w:ascii="Corbel" w:hAnsi="Corbel" w:cs="Arial"/>
                <w:bCs/>
                <w:sz w:val="20"/>
                <w:szCs w:val="20"/>
              </w:rPr>
              <w:t>roposal to modify parts of Bridleway 10 &amp; Footpath 15,</w:t>
            </w:r>
            <w:r>
              <w:rPr>
                <w:rFonts w:ascii="Corbel" w:hAnsi="Corbel" w:cs="Arial"/>
                <w:bCs/>
                <w:sz w:val="20"/>
                <w:szCs w:val="20"/>
              </w:rPr>
              <w:t xml:space="preserve"> and had raised the issue of the long standing incorrect marking of FP13 with Dorset Council. DC had advised that they were satisfied that this path had been correctly marked according to historic records. Cllr Hewitt noted that the 1950’s map was in fact in error when originally made and this had not been subsequently corrected. </w:t>
            </w:r>
          </w:p>
          <w:p w14:paraId="2D9E17EF" w14:textId="77777777" w:rsidR="008C52CF" w:rsidRPr="00EE7ABB" w:rsidRDefault="008C52CF" w:rsidP="009A392C">
            <w:pPr>
              <w:rPr>
                <w:rFonts w:ascii="Corbel" w:hAnsi="Corbel" w:cs="Arial"/>
                <w:bCs/>
                <w:sz w:val="20"/>
                <w:szCs w:val="20"/>
              </w:rPr>
            </w:pPr>
          </w:p>
          <w:p w14:paraId="2508F196" w14:textId="704B890E" w:rsidR="008C52CF" w:rsidRDefault="00D22630" w:rsidP="009A392C">
            <w:pPr>
              <w:rPr>
                <w:rFonts w:ascii="Corbel" w:hAnsi="Corbel" w:cs="Arial"/>
                <w:bCs/>
                <w:sz w:val="20"/>
                <w:szCs w:val="20"/>
              </w:rPr>
            </w:pPr>
            <w:r>
              <w:rPr>
                <w:rFonts w:ascii="Corbel" w:hAnsi="Corbel" w:cs="Arial"/>
                <w:b/>
                <w:sz w:val="20"/>
                <w:szCs w:val="20"/>
              </w:rPr>
              <w:t>c</w:t>
            </w:r>
            <w:r w:rsidR="008C52CF" w:rsidRPr="00800F5F">
              <w:rPr>
                <w:rFonts w:ascii="Corbel" w:hAnsi="Corbel" w:cs="Arial"/>
                <w:b/>
                <w:sz w:val="20"/>
                <w:szCs w:val="20"/>
              </w:rPr>
              <w:t>) The Glebe &amp; Parish Trees</w:t>
            </w:r>
            <w:r w:rsidR="008C52CF">
              <w:rPr>
                <w:rFonts w:ascii="Corbel" w:hAnsi="Corbel" w:cs="Arial"/>
                <w:bCs/>
                <w:sz w:val="20"/>
                <w:szCs w:val="20"/>
              </w:rPr>
              <w:t xml:space="preserve"> </w:t>
            </w:r>
          </w:p>
          <w:p w14:paraId="6328BF16" w14:textId="77777777" w:rsidR="008C52CF" w:rsidRDefault="008C52CF" w:rsidP="009A392C">
            <w:pPr>
              <w:rPr>
                <w:rFonts w:ascii="Corbel" w:hAnsi="Corbel" w:cs="Arial"/>
                <w:bCs/>
                <w:sz w:val="20"/>
                <w:szCs w:val="20"/>
              </w:rPr>
            </w:pPr>
          </w:p>
          <w:p w14:paraId="2D37A6A7" w14:textId="7F3850AF" w:rsidR="008C52CF" w:rsidRDefault="008C52CF" w:rsidP="009A392C">
            <w:pPr>
              <w:rPr>
                <w:rFonts w:ascii="Corbel" w:hAnsi="Corbel" w:cs="Arial"/>
                <w:bCs/>
                <w:sz w:val="20"/>
                <w:szCs w:val="20"/>
              </w:rPr>
            </w:pPr>
            <w:r w:rsidRPr="005D18B1">
              <w:rPr>
                <w:rFonts w:ascii="Corbel" w:hAnsi="Corbel" w:cs="Arial"/>
                <w:bCs/>
                <w:sz w:val="20"/>
                <w:szCs w:val="20"/>
              </w:rPr>
              <w:t xml:space="preserve">Cllr Hewitt </w:t>
            </w:r>
            <w:r>
              <w:rPr>
                <w:rFonts w:ascii="Corbel" w:hAnsi="Corbel" w:cs="Arial"/>
                <w:bCs/>
                <w:sz w:val="20"/>
                <w:szCs w:val="20"/>
              </w:rPr>
              <w:t>noted that there had not been any follow</w:t>
            </w:r>
            <w:r w:rsidR="006324CF">
              <w:rPr>
                <w:rFonts w:ascii="Corbel" w:hAnsi="Corbel" w:cs="Arial"/>
                <w:bCs/>
                <w:sz w:val="20"/>
                <w:szCs w:val="20"/>
              </w:rPr>
              <w:t>-up</w:t>
            </w:r>
            <w:r>
              <w:rPr>
                <w:rFonts w:ascii="Corbel" w:hAnsi="Corbel" w:cs="Arial"/>
                <w:bCs/>
                <w:sz w:val="20"/>
                <w:szCs w:val="20"/>
              </w:rPr>
              <w:t xml:space="preserve"> correspondence from Dorset Council concerning the damage to the wildflower reserve caused by SSEN vehicles  in June. It was agreed not to take the matter any further. </w:t>
            </w:r>
          </w:p>
          <w:p w14:paraId="4B013194" w14:textId="77777777" w:rsidR="008C52CF" w:rsidRDefault="008C52CF" w:rsidP="009A392C">
            <w:pPr>
              <w:rPr>
                <w:rFonts w:ascii="Corbel" w:hAnsi="Corbel" w:cs="Arial"/>
                <w:bCs/>
                <w:sz w:val="20"/>
                <w:szCs w:val="20"/>
              </w:rPr>
            </w:pPr>
          </w:p>
          <w:p w14:paraId="07D7DD9A" w14:textId="77777777" w:rsidR="008C52CF" w:rsidRPr="00800F5F" w:rsidRDefault="008C52CF" w:rsidP="009A392C">
            <w:pPr>
              <w:rPr>
                <w:rFonts w:ascii="Corbel" w:hAnsi="Corbel" w:cs="Arial"/>
                <w:bCs/>
                <w:sz w:val="20"/>
                <w:szCs w:val="20"/>
              </w:rPr>
            </w:pPr>
            <w:r w:rsidRPr="00D14335">
              <w:rPr>
                <w:rFonts w:ascii="Corbel" w:hAnsi="Corbel" w:cs="Arial"/>
                <w:b/>
                <w:sz w:val="20"/>
                <w:szCs w:val="20"/>
              </w:rPr>
              <w:t>Lombardy Poplars -</w:t>
            </w:r>
            <w:r>
              <w:rPr>
                <w:rFonts w:ascii="Corbel" w:hAnsi="Corbel" w:cs="Arial"/>
                <w:bCs/>
                <w:sz w:val="20"/>
                <w:szCs w:val="20"/>
              </w:rPr>
              <w:t xml:space="preserve">  it was noted that these had been inspected by the Dorset Council Tree Team who had agreed that they are in a poor condition and that an objection to the felling of these would not be made. The Clerk had asked Dorset Council to quote for the work. Further quotes may subsequently be obtained. It was agreed that any replanting would  be carefully considered and a tree in memory of Tim Sullivan would be given priority. </w:t>
            </w:r>
          </w:p>
          <w:p w14:paraId="7F5D0075" w14:textId="77777777" w:rsidR="008C52CF" w:rsidRDefault="008C52CF" w:rsidP="009A392C">
            <w:pPr>
              <w:rPr>
                <w:rFonts w:ascii="Corbel" w:hAnsi="Corbel" w:cs="Arial"/>
                <w:b/>
                <w:sz w:val="20"/>
                <w:szCs w:val="20"/>
              </w:rPr>
            </w:pPr>
          </w:p>
          <w:p w14:paraId="2DE78C74" w14:textId="53F9EBD7" w:rsidR="008C52CF" w:rsidRDefault="00D22630" w:rsidP="009A392C">
            <w:pPr>
              <w:rPr>
                <w:rFonts w:ascii="Corbel" w:hAnsi="Corbel" w:cs="Arial"/>
                <w:b/>
                <w:sz w:val="20"/>
                <w:szCs w:val="20"/>
              </w:rPr>
            </w:pPr>
            <w:r>
              <w:rPr>
                <w:rFonts w:ascii="Corbel" w:hAnsi="Corbel" w:cs="Arial"/>
                <w:b/>
                <w:sz w:val="20"/>
                <w:szCs w:val="20"/>
              </w:rPr>
              <w:t>d</w:t>
            </w:r>
            <w:r w:rsidR="008C52CF">
              <w:rPr>
                <w:rFonts w:ascii="Corbel" w:hAnsi="Corbel" w:cs="Arial"/>
                <w:b/>
                <w:sz w:val="20"/>
                <w:szCs w:val="20"/>
              </w:rPr>
              <w:t>) Highways issues</w:t>
            </w:r>
          </w:p>
          <w:p w14:paraId="27041309" w14:textId="77777777" w:rsidR="008C52CF" w:rsidRDefault="008C52CF" w:rsidP="009A392C">
            <w:pPr>
              <w:rPr>
                <w:rFonts w:ascii="Corbel" w:hAnsi="Corbel" w:cs="Arial"/>
                <w:b/>
                <w:sz w:val="20"/>
                <w:szCs w:val="20"/>
              </w:rPr>
            </w:pPr>
          </w:p>
          <w:p w14:paraId="625B1264" w14:textId="77777777" w:rsidR="008C52CF" w:rsidRDefault="008C52CF" w:rsidP="009A392C">
            <w:pPr>
              <w:rPr>
                <w:rFonts w:ascii="Corbel" w:hAnsi="Corbel" w:cs="Arial"/>
                <w:bCs/>
                <w:sz w:val="20"/>
                <w:szCs w:val="20"/>
              </w:rPr>
            </w:pPr>
            <w:r w:rsidRPr="006F0DD5">
              <w:rPr>
                <w:rFonts w:ascii="Corbel" w:hAnsi="Corbel" w:cs="Arial"/>
                <w:bCs/>
                <w:sz w:val="20"/>
                <w:szCs w:val="20"/>
              </w:rPr>
              <w:t>JG noted that the dropped ker</w:t>
            </w:r>
            <w:r>
              <w:rPr>
                <w:rFonts w:ascii="Corbel" w:hAnsi="Corbel" w:cs="Arial"/>
                <w:bCs/>
                <w:sz w:val="20"/>
                <w:szCs w:val="20"/>
              </w:rPr>
              <w:t>b</w:t>
            </w:r>
            <w:r w:rsidRPr="006F0DD5">
              <w:rPr>
                <w:rFonts w:ascii="Corbel" w:hAnsi="Corbel" w:cs="Arial"/>
                <w:bCs/>
                <w:sz w:val="20"/>
                <w:szCs w:val="20"/>
              </w:rPr>
              <w:t xml:space="preserve"> application had been successful but i</w:t>
            </w:r>
            <w:r>
              <w:rPr>
                <w:rFonts w:ascii="Corbel" w:hAnsi="Corbel" w:cs="Arial"/>
                <w:bCs/>
                <w:sz w:val="20"/>
                <w:szCs w:val="20"/>
              </w:rPr>
              <w:t xml:space="preserve">t would </w:t>
            </w:r>
            <w:r w:rsidRPr="006F0DD5">
              <w:rPr>
                <w:rFonts w:ascii="Corbel" w:hAnsi="Corbel" w:cs="Arial"/>
                <w:bCs/>
                <w:sz w:val="20"/>
                <w:szCs w:val="20"/>
              </w:rPr>
              <w:t>be</w:t>
            </w:r>
            <w:r>
              <w:rPr>
                <w:rFonts w:ascii="Corbel" w:hAnsi="Corbel" w:cs="Arial"/>
                <w:bCs/>
                <w:sz w:val="20"/>
                <w:szCs w:val="20"/>
              </w:rPr>
              <w:t xml:space="preserve"> sensible </w:t>
            </w:r>
            <w:r w:rsidRPr="006F0DD5">
              <w:rPr>
                <w:rFonts w:ascii="Corbel" w:hAnsi="Corbel" w:cs="Arial"/>
                <w:bCs/>
                <w:sz w:val="20"/>
                <w:szCs w:val="20"/>
              </w:rPr>
              <w:t>if the inst</w:t>
            </w:r>
            <w:r>
              <w:rPr>
                <w:rFonts w:ascii="Corbel" w:hAnsi="Corbel" w:cs="Arial"/>
                <w:bCs/>
                <w:sz w:val="20"/>
                <w:szCs w:val="20"/>
              </w:rPr>
              <w:t>a</w:t>
            </w:r>
            <w:r w:rsidRPr="006F0DD5">
              <w:rPr>
                <w:rFonts w:ascii="Corbel" w:hAnsi="Corbel" w:cs="Arial"/>
                <w:bCs/>
                <w:sz w:val="20"/>
                <w:szCs w:val="20"/>
              </w:rPr>
              <w:t xml:space="preserve">llation </w:t>
            </w:r>
            <w:r>
              <w:rPr>
                <w:rFonts w:ascii="Corbel" w:hAnsi="Corbel" w:cs="Arial"/>
                <w:bCs/>
                <w:sz w:val="20"/>
                <w:szCs w:val="20"/>
              </w:rPr>
              <w:t xml:space="preserve">of these </w:t>
            </w:r>
            <w:r w:rsidRPr="006F0DD5">
              <w:rPr>
                <w:rFonts w:ascii="Corbel" w:hAnsi="Corbel" w:cs="Arial"/>
                <w:bCs/>
                <w:sz w:val="20"/>
                <w:szCs w:val="20"/>
              </w:rPr>
              <w:t xml:space="preserve">could be </w:t>
            </w:r>
            <w:r>
              <w:rPr>
                <w:rFonts w:ascii="Corbel" w:hAnsi="Corbel" w:cs="Arial"/>
                <w:bCs/>
                <w:sz w:val="20"/>
                <w:szCs w:val="20"/>
              </w:rPr>
              <w:t>concurrent w</w:t>
            </w:r>
            <w:r w:rsidRPr="006F0DD5">
              <w:rPr>
                <w:rFonts w:ascii="Corbel" w:hAnsi="Corbel" w:cs="Arial"/>
                <w:bCs/>
                <w:sz w:val="20"/>
                <w:szCs w:val="20"/>
              </w:rPr>
              <w:t xml:space="preserve">ith the </w:t>
            </w:r>
            <w:r>
              <w:rPr>
                <w:rFonts w:ascii="Corbel" w:hAnsi="Corbel" w:cs="Arial"/>
                <w:bCs/>
                <w:sz w:val="20"/>
                <w:szCs w:val="20"/>
              </w:rPr>
              <w:t xml:space="preserve">scheduled </w:t>
            </w:r>
            <w:r w:rsidRPr="006F0DD5">
              <w:rPr>
                <w:rFonts w:ascii="Corbel" w:hAnsi="Corbel" w:cs="Arial"/>
                <w:bCs/>
                <w:sz w:val="20"/>
                <w:szCs w:val="20"/>
              </w:rPr>
              <w:t>resurfacing</w:t>
            </w:r>
            <w:r>
              <w:rPr>
                <w:rFonts w:ascii="Corbel" w:hAnsi="Corbel" w:cs="Arial"/>
                <w:bCs/>
                <w:sz w:val="20"/>
                <w:szCs w:val="20"/>
              </w:rPr>
              <w:t xml:space="preserve">. </w:t>
            </w:r>
          </w:p>
          <w:p w14:paraId="5ADD632A" w14:textId="77777777" w:rsidR="008C52CF" w:rsidRDefault="008C52CF" w:rsidP="009A392C">
            <w:pPr>
              <w:rPr>
                <w:rFonts w:ascii="Corbel" w:hAnsi="Corbel" w:cs="Arial"/>
                <w:bCs/>
                <w:sz w:val="20"/>
                <w:szCs w:val="20"/>
              </w:rPr>
            </w:pPr>
          </w:p>
          <w:p w14:paraId="7A321E1E" w14:textId="77777777" w:rsidR="008C52CF" w:rsidRDefault="008C52CF" w:rsidP="009A392C">
            <w:pPr>
              <w:rPr>
                <w:rFonts w:ascii="Corbel" w:hAnsi="Corbel" w:cs="Arial"/>
                <w:bCs/>
                <w:sz w:val="20"/>
                <w:szCs w:val="20"/>
              </w:rPr>
            </w:pPr>
            <w:r>
              <w:rPr>
                <w:rFonts w:ascii="Corbel" w:hAnsi="Corbel" w:cs="Arial"/>
                <w:bCs/>
                <w:sz w:val="20"/>
                <w:szCs w:val="20"/>
              </w:rPr>
              <w:t xml:space="preserve">It was agreed that the resurfacing of Fairfield Road and Newfield Lane had been completed to a very high standard and many residents had praised the quality of the work and the co-operation of the installation team. A letter of thanks would be sent to Dorset Highways. It was noted that there had been a delay to the resurfacing of Bessells Lane and Telegraph Street, which is now anticipated to take place in October. </w:t>
            </w:r>
          </w:p>
          <w:p w14:paraId="6FBA5942" w14:textId="77777777" w:rsidR="008C52CF" w:rsidRDefault="008C52CF" w:rsidP="009A392C">
            <w:pPr>
              <w:rPr>
                <w:rFonts w:ascii="Corbel" w:hAnsi="Corbel" w:cs="Arial"/>
                <w:bCs/>
                <w:sz w:val="20"/>
                <w:szCs w:val="20"/>
              </w:rPr>
            </w:pPr>
          </w:p>
          <w:p w14:paraId="5AFF3CA0" w14:textId="77777777" w:rsidR="008C52CF" w:rsidRDefault="008C52CF" w:rsidP="009A392C">
            <w:pPr>
              <w:rPr>
                <w:rFonts w:ascii="Corbel" w:hAnsi="Corbel" w:cs="Arial"/>
                <w:bCs/>
                <w:sz w:val="20"/>
                <w:szCs w:val="20"/>
              </w:rPr>
            </w:pPr>
            <w:r>
              <w:rPr>
                <w:rFonts w:ascii="Corbel" w:hAnsi="Corbel" w:cs="Arial"/>
                <w:bCs/>
                <w:sz w:val="20"/>
                <w:szCs w:val="20"/>
              </w:rPr>
              <w:t xml:space="preserve">The damage to village signs arising from verge cutting activity was noted. This will be raised with Dorset Highways. Cllr Gredley offered to repair the signs.  </w:t>
            </w:r>
          </w:p>
          <w:p w14:paraId="0CC5A583" w14:textId="77777777" w:rsidR="008C52CF" w:rsidRDefault="008C52CF" w:rsidP="009A392C">
            <w:pPr>
              <w:rPr>
                <w:rFonts w:ascii="Corbel" w:hAnsi="Corbel" w:cs="Arial"/>
                <w:bCs/>
                <w:sz w:val="20"/>
                <w:szCs w:val="20"/>
              </w:rPr>
            </w:pPr>
          </w:p>
          <w:p w14:paraId="156B4ED6" w14:textId="77777777" w:rsidR="008C52CF" w:rsidRDefault="008C52CF" w:rsidP="009A392C">
            <w:pPr>
              <w:rPr>
                <w:rFonts w:ascii="Corbel" w:hAnsi="Corbel" w:cs="Arial"/>
                <w:b/>
                <w:sz w:val="20"/>
                <w:szCs w:val="20"/>
              </w:rPr>
            </w:pPr>
            <w:r>
              <w:rPr>
                <w:rFonts w:ascii="Corbel" w:hAnsi="Corbel" w:cs="Arial"/>
                <w:bCs/>
                <w:sz w:val="20"/>
                <w:szCs w:val="20"/>
              </w:rPr>
              <w:t xml:space="preserve">The question of ‘Please Slow Down’ signage was discussed. All agreed that the proposed sign format was inappropriate for the village and would add to signage clutter without having any real impact on behaviours. It was agreed to review this question at the November meeting after the resurfacing of the other roads has been completed. </w:t>
            </w:r>
          </w:p>
          <w:p w14:paraId="50BC1CB7" w14:textId="77777777" w:rsidR="008C52CF" w:rsidRDefault="008C52CF" w:rsidP="009A392C">
            <w:pPr>
              <w:rPr>
                <w:rFonts w:ascii="Corbel" w:hAnsi="Corbel" w:cs="Arial"/>
                <w:b/>
                <w:sz w:val="20"/>
                <w:szCs w:val="20"/>
              </w:rPr>
            </w:pPr>
          </w:p>
          <w:p w14:paraId="1DE689A9" w14:textId="7D9DEDEE" w:rsidR="008C52CF" w:rsidRDefault="00D22630" w:rsidP="009A392C">
            <w:pPr>
              <w:rPr>
                <w:rFonts w:ascii="Corbel" w:hAnsi="Corbel" w:cs="Arial"/>
                <w:b/>
                <w:sz w:val="20"/>
                <w:szCs w:val="20"/>
              </w:rPr>
            </w:pPr>
            <w:r>
              <w:rPr>
                <w:rFonts w:ascii="Corbel" w:hAnsi="Corbel" w:cs="Arial"/>
                <w:b/>
                <w:sz w:val="20"/>
                <w:szCs w:val="20"/>
              </w:rPr>
              <w:t>e</w:t>
            </w:r>
            <w:r w:rsidR="008C52CF">
              <w:rPr>
                <w:rFonts w:ascii="Corbel" w:hAnsi="Corbel" w:cs="Arial"/>
                <w:b/>
                <w:sz w:val="20"/>
                <w:szCs w:val="20"/>
              </w:rPr>
              <w:t xml:space="preserve">) </w:t>
            </w:r>
            <w:r w:rsidR="008C52CF" w:rsidRPr="00800F5F">
              <w:rPr>
                <w:rFonts w:ascii="Corbel" w:hAnsi="Corbel" w:cs="Arial"/>
                <w:b/>
                <w:sz w:val="20"/>
                <w:szCs w:val="20"/>
              </w:rPr>
              <w:t>Parish Council Website Development</w:t>
            </w:r>
          </w:p>
          <w:p w14:paraId="41D9F8FD" w14:textId="77777777" w:rsidR="00D22630" w:rsidRDefault="00D22630" w:rsidP="009A392C">
            <w:pPr>
              <w:rPr>
                <w:rFonts w:ascii="Corbel" w:hAnsi="Corbel" w:cs="Arial"/>
                <w:b/>
                <w:sz w:val="20"/>
                <w:szCs w:val="20"/>
              </w:rPr>
            </w:pPr>
          </w:p>
          <w:p w14:paraId="006AE2CD" w14:textId="3AFB27BF" w:rsidR="008C52CF" w:rsidRDefault="008C52CF" w:rsidP="009A392C">
            <w:pPr>
              <w:rPr>
                <w:rFonts w:ascii="Corbel" w:hAnsi="Corbel" w:cs="Arial"/>
                <w:bCs/>
                <w:sz w:val="20"/>
                <w:szCs w:val="20"/>
              </w:rPr>
            </w:pPr>
            <w:r w:rsidRPr="00AD13B4">
              <w:rPr>
                <w:rFonts w:ascii="Corbel" w:hAnsi="Corbel" w:cs="Arial"/>
                <w:bCs/>
                <w:sz w:val="20"/>
                <w:szCs w:val="20"/>
              </w:rPr>
              <w:t>Cllr Christmas advised</w:t>
            </w:r>
            <w:r>
              <w:rPr>
                <w:rFonts w:ascii="Corbel" w:hAnsi="Corbel" w:cs="Arial"/>
                <w:bCs/>
                <w:sz w:val="20"/>
                <w:szCs w:val="20"/>
              </w:rPr>
              <w:t xml:space="preserve">, </w:t>
            </w:r>
            <w:r w:rsidRPr="00AD13B4">
              <w:rPr>
                <w:rFonts w:ascii="Corbel" w:hAnsi="Corbel" w:cs="Arial"/>
                <w:bCs/>
                <w:sz w:val="20"/>
                <w:szCs w:val="20"/>
              </w:rPr>
              <w:t xml:space="preserve"> following </w:t>
            </w:r>
            <w:r>
              <w:rPr>
                <w:rFonts w:ascii="Corbel" w:hAnsi="Corbel" w:cs="Arial"/>
                <w:bCs/>
                <w:sz w:val="20"/>
                <w:szCs w:val="20"/>
              </w:rPr>
              <w:t>a</w:t>
            </w:r>
            <w:r w:rsidRPr="00AD13B4">
              <w:rPr>
                <w:rFonts w:ascii="Corbel" w:hAnsi="Corbel" w:cs="Arial"/>
                <w:bCs/>
                <w:sz w:val="20"/>
                <w:szCs w:val="20"/>
              </w:rPr>
              <w:t>ssistance from Aubergine</w:t>
            </w:r>
            <w:r>
              <w:rPr>
                <w:rFonts w:ascii="Corbel" w:hAnsi="Corbel" w:cs="Arial"/>
                <w:bCs/>
                <w:sz w:val="20"/>
                <w:szCs w:val="20"/>
              </w:rPr>
              <w:t xml:space="preserve">, </w:t>
            </w:r>
            <w:r w:rsidRPr="00AD13B4">
              <w:rPr>
                <w:rFonts w:ascii="Corbel" w:hAnsi="Corbel" w:cs="Arial"/>
                <w:bCs/>
                <w:sz w:val="20"/>
                <w:szCs w:val="20"/>
              </w:rPr>
              <w:t xml:space="preserve"> the new website was</w:t>
            </w:r>
            <w:r>
              <w:rPr>
                <w:rFonts w:ascii="Corbel" w:hAnsi="Corbel" w:cs="Arial"/>
                <w:bCs/>
                <w:sz w:val="20"/>
                <w:szCs w:val="20"/>
              </w:rPr>
              <w:t xml:space="preserve"> </w:t>
            </w:r>
            <w:r w:rsidRPr="00AD13B4">
              <w:rPr>
                <w:rFonts w:ascii="Corbel" w:hAnsi="Corbel" w:cs="Arial"/>
                <w:bCs/>
                <w:sz w:val="20"/>
                <w:szCs w:val="20"/>
              </w:rPr>
              <w:t>virtually complete and ready to go live</w:t>
            </w:r>
            <w:r>
              <w:rPr>
                <w:rFonts w:ascii="Corbel" w:hAnsi="Corbel" w:cs="Arial"/>
                <w:bCs/>
                <w:sz w:val="20"/>
                <w:szCs w:val="20"/>
              </w:rPr>
              <w:t xml:space="preserve">. It has been agreed that a planning applications page, restricted to two calendar years ,would be added to the site. All necessary documentation has been made ‘accessible’. It was  </w:t>
            </w:r>
            <w:r w:rsidRPr="00AD13B4">
              <w:rPr>
                <w:rFonts w:ascii="Corbel" w:hAnsi="Corbel" w:cs="Arial"/>
                <w:b/>
                <w:sz w:val="20"/>
                <w:szCs w:val="20"/>
              </w:rPr>
              <w:t>RESOLVED</w:t>
            </w:r>
            <w:r>
              <w:rPr>
                <w:rFonts w:ascii="Corbel" w:hAnsi="Corbel" w:cs="Arial"/>
                <w:bCs/>
                <w:sz w:val="20"/>
                <w:szCs w:val="20"/>
              </w:rPr>
              <w:t xml:space="preserve"> to request that Aubergine now activate the website.</w:t>
            </w:r>
            <w:r w:rsidR="00D22630">
              <w:rPr>
                <w:rFonts w:ascii="Corbel" w:hAnsi="Corbel" w:cs="Arial"/>
                <w:bCs/>
                <w:sz w:val="20"/>
                <w:szCs w:val="20"/>
              </w:rPr>
              <w:t xml:space="preserve"> </w:t>
            </w:r>
          </w:p>
          <w:p w14:paraId="5E5D6F02" w14:textId="77777777" w:rsidR="008C52CF" w:rsidRDefault="008C52CF" w:rsidP="009A392C">
            <w:pPr>
              <w:rPr>
                <w:rFonts w:ascii="Corbel" w:hAnsi="Corbel" w:cs="Arial"/>
                <w:bCs/>
                <w:sz w:val="20"/>
                <w:szCs w:val="20"/>
              </w:rPr>
            </w:pPr>
            <w:r>
              <w:rPr>
                <w:rFonts w:ascii="Corbel" w:hAnsi="Corbel" w:cs="Arial"/>
                <w:bCs/>
                <w:sz w:val="20"/>
                <w:szCs w:val="20"/>
              </w:rPr>
              <w:t xml:space="preserve">Post meeting note – the website is live as of 21 Sep 23. </w:t>
            </w:r>
          </w:p>
          <w:p w14:paraId="4ACA6893" w14:textId="77777777" w:rsidR="00D22630" w:rsidRDefault="00D22630" w:rsidP="009A392C">
            <w:pPr>
              <w:rPr>
                <w:rFonts w:ascii="Corbel" w:hAnsi="Corbel" w:cs="Arial"/>
                <w:bCs/>
                <w:sz w:val="20"/>
                <w:szCs w:val="20"/>
              </w:rPr>
            </w:pPr>
          </w:p>
          <w:p w14:paraId="3A1F1558" w14:textId="7712165F" w:rsidR="00D22630" w:rsidRPr="00D22630" w:rsidRDefault="00D22630" w:rsidP="009A392C">
            <w:pPr>
              <w:rPr>
                <w:rFonts w:ascii="Corbel" w:hAnsi="Corbel" w:cs="Arial"/>
                <w:b/>
                <w:sz w:val="20"/>
                <w:szCs w:val="20"/>
              </w:rPr>
            </w:pPr>
            <w:r w:rsidRPr="00D22630">
              <w:rPr>
                <w:rFonts w:ascii="Corbel" w:hAnsi="Corbel" w:cs="Arial"/>
                <w:b/>
                <w:sz w:val="20"/>
                <w:szCs w:val="20"/>
              </w:rPr>
              <w:t>f) DAPTC</w:t>
            </w:r>
          </w:p>
          <w:p w14:paraId="1F8B81FB" w14:textId="1ED5390B" w:rsidR="00D22630" w:rsidRPr="000E661A" w:rsidRDefault="00D22630" w:rsidP="009A392C">
            <w:pPr>
              <w:rPr>
                <w:rFonts w:ascii="Corbel" w:hAnsi="Corbel" w:cs="Arial"/>
                <w:bCs/>
                <w:sz w:val="20"/>
                <w:szCs w:val="20"/>
              </w:rPr>
            </w:pPr>
            <w:r>
              <w:rPr>
                <w:rFonts w:ascii="Corbel" w:hAnsi="Corbel" w:cs="Arial"/>
                <w:bCs/>
                <w:sz w:val="20"/>
                <w:szCs w:val="20"/>
              </w:rPr>
              <w:t xml:space="preserve">The Clerk reported that information relating to the 2024 Elections would be provide when this is received. </w:t>
            </w:r>
          </w:p>
        </w:tc>
        <w:tc>
          <w:tcPr>
            <w:tcW w:w="1559" w:type="dxa"/>
          </w:tcPr>
          <w:p w14:paraId="460633CE" w14:textId="77777777" w:rsidR="008C52CF" w:rsidRDefault="008C52CF" w:rsidP="009A392C">
            <w:pPr>
              <w:rPr>
                <w:rFonts w:ascii="Corbel" w:hAnsi="Corbel" w:cs="Arial"/>
                <w:sz w:val="20"/>
                <w:szCs w:val="20"/>
              </w:rPr>
            </w:pPr>
          </w:p>
          <w:p w14:paraId="76FE3EF6" w14:textId="77777777" w:rsidR="008C52CF" w:rsidRDefault="008C52CF" w:rsidP="009A392C">
            <w:pPr>
              <w:rPr>
                <w:rFonts w:ascii="Corbel" w:hAnsi="Corbel" w:cs="Arial"/>
                <w:sz w:val="20"/>
                <w:szCs w:val="20"/>
              </w:rPr>
            </w:pPr>
          </w:p>
          <w:p w14:paraId="12C252B7" w14:textId="77777777" w:rsidR="008C52CF" w:rsidRDefault="008C52CF" w:rsidP="009A392C">
            <w:pPr>
              <w:rPr>
                <w:rFonts w:ascii="Corbel" w:hAnsi="Corbel" w:cs="Arial"/>
                <w:sz w:val="20"/>
                <w:szCs w:val="20"/>
              </w:rPr>
            </w:pPr>
          </w:p>
          <w:p w14:paraId="43EBE6F6" w14:textId="77777777" w:rsidR="008C52CF" w:rsidRDefault="008C52CF" w:rsidP="009A392C">
            <w:pPr>
              <w:rPr>
                <w:rFonts w:ascii="Corbel" w:hAnsi="Corbel" w:cs="Arial"/>
                <w:sz w:val="20"/>
                <w:szCs w:val="20"/>
              </w:rPr>
            </w:pPr>
          </w:p>
          <w:p w14:paraId="4C0832D9" w14:textId="77777777" w:rsidR="008C52CF" w:rsidRDefault="008C52CF" w:rsidP="009A392C">
            <w:pPr>
              <w:rPr>
                <w:rFonts w:ascii="Corbel" w:hAnsi="Corbel" w:cs="Arial"/>
                <w:sz w:val="20"/>
                <w:szCs w:val="20"/>
              </w:rPr>
            </w:pPr>
          </w:p>
          <w:p w14:paraId="7193939C" w14:textId="77777777" w:rsidR="008C52CF" w:rsidRDefault="008C52CF" w:rsidP="009A392C">
            <w:pPr>
              <w:rPr>
                <w:rFonts w:ascii="Corbel" w:hAnsi="Corbel" w:cs="Arial"/>
                <w:sz w:val="20"/>
                <w:szCs w:val="20"/>
              </w:rPr>
            </w:pPr>
          </w:p>
          <w:p w14:paraId="4592AD46" w14:textId="77777777" w:rsidR="008C52CF" w:rsidRDefault="008C52CF" w:rsidP="009A392C">
            <w:pPr>
              <w:rPr>
                <w:rFonts w:ascii="Corbel" w:hAnsi="Corbel" w:cs="Arial"/>
                <w:sz w:val="20"/>
                <w:szCs w:val="20"/>
              </w:rPr>
            </w:pPr>
          </w:p>
          <w:p w14:paraId="270E3BF6" w14:textId="77777777" w:rsidR="008C52CF" w:rsidRDefault="008C52CF" w:rsidP="009A392C">
            <w:pPr>
              <w:rPr>
                <w:rFonts w:ascii="Corbel" w:hAnsi="Corbel" w:cs="Arial"/>
                <w:sz w:val="20"/>
                <w:szCs w:val="20"/>
              </w:rPr>
            </w:pPr>
          </w:p>
          <w:p w14:paraId="681F0490" w14:textId="77777777" w:rsidR="008C52CF" w:rsidRDefault="008C52CF" w:rsidP="009A392C">
            <w:pPr>
              <w:rPr>
                <w:rFonts w:ascii="Corbel" w:hAnsi="Corbel" w:cs="Arial"/>
                <w:sz w:val="20"/>
                <w:szCs w:val="20"/>
              </w:rPr>
            </w:pPr>
          </w:p>
          <w:p w14:paraId="08FEEAFF" w14:textId="77777777" w:rsidR="008C52CF" w:rsidRDefault="008C52CF" w:rsidP="009A392C">
            <w:pPr>
              <w:rPr>
                <w:rFonts w:ascii="Corbel" w:hAnsi="Corbel" w:cs="Arial"/>
                <w:sz w:val="20"/>
                <w:szCs w:val="20"/>
              </w:rPr>
            </w:pPr>
          </w:p>
          <w:p w14:paraId="3689F495" w14:textId="77777777" w:rsidR="008C52CF" w:rsidRDefault="008C52CF" w:rsidP="009A392C">
            <w:pPr>
              <w:rPr>
                <w:rFonts w:ascii="Corbel" w:hAnsi="Corbel" w:cs="Arial"/>
                <w:sz w:val="20"/>
                <w:szCs w:val="20"/>
              </w:rPr>
            </w:pPr>
          </w:p>
          <w:p w14:paraId="6578B797" w14:textId="77777777" w:rsidR="008C52CF" w:rsidRDefault="008C52CF" w:rsidP="009A392C">
            <w:pPr>
              <w:rPr>
                <w:rFonts w:ascii="Corbel" w:hAnsi="Corbel" w:cs="Arial"/>
                <w:sz w:val="20"/>
                <w:szCs w:val="20"/>
              </w:rPr>
            </w:pPr>
          </w:p>
          <w:p w14:paraId="63281649" w14:textId="77777777" w:rsidR="008C52CF" w:rsidRDefault="008C52CF" w:rsidP="009A392C">
            <w:pPr>
              <w:rPr>
                <w:rFonts w:ascii="Corbel" w:hAnsi="Corbel" w:cs="Arial"/>
                <w:sz w:val="20"/>
                <w:szCs w:val="20"/>
              </w:rPr>
            </w:pPr>
          </w:p>
          <w:p w14:paraId="13EBE715" w14:textId="77777777" w:rsidR="008C52CF" w:rsidRDefault="008C52CF" w:rsidP="009A392C">
            <w:pPr>
              <w:rPr>
                <w:rFonts w:ascii="Corbel" w:hAnsi="Corbel" w:cs="Arial"/>
                <w:sz w:val="20"/>
                <w:szCs w:val="20"/>
              </w:rPr>
            </w:pPr>
          </w:p>
          <w:p w14:paraId="5C0CCE12" w14:textId="77777777" w:rsidR="008C52CF" w:rsidRDefault="008C52CF" w:rsidP="009A392C">
            <w:pPr>
              <w:rPr>
                <w:rFonts w:ascii="Corbel" w:hAnsi="Corbel" w:cs="Arial"/>
                <w:sz w:val="20"/>
                <w:szCs w:val="20"/>
              </w:rPr>
            </w:pPr>
          </w:p>
          <w:p w14:paraId="724A6047" w14:textId="77777777" w:rsidR="008C52CF" w:rsidRDefault="008C52CF" w:rsidP="009A392C">
            <w:pPr>
              <w:rPr>
                <w:rFonts w:ascii="Corbel" w:hAnsi="Corbel" w:cs="Arial"/>
                <w:sz w:val="20"/>
                <w:szCs w:val="20"/>
              </w:rPr>
            </w:pPr>
          </w:p>
          <w:p w14:paraId="2A5C7888" w14:textId="77777777" w:rsidR="008C52CF" w:rsidRDefault="008C52CF" w:rsidP="009A392C">
            <w:pPr>
              <w:rPr>
                <w:rFonts w:ascii="Corbel" w:hAnsi="Corbel" w:cs="Arial"/>
                <w:sz w:val="20"/>
                <w:szCs w:val="20"/>
              </w:rPr>
            </w:pPr>
          </w:p>
          <w:p w14:paraId="3888D33F" w14:textId="77777777" w:rsidR="008C52CF" w:rsidRDefault="008C52CF" w:rsidP="009A392C">
            <w:pPr>
              <w:rPr>
                <w:rFonts w:ascii="Corbel" w:hAnsi="Corbel" w:cs="Arial"/>
                <w:b/>
                <w:bCs/>
                <w:sz w:val="20"/>
                <w:szCs w:val="20"/>
              </w:rPr>
            </w:pPr>
          </w:p>
          <w:p w14:paraId="741CE98E" w14:textId="77777777" w:rsidR="008C52CF" w:rsidRPr="003F2812" w:rsidRDefault="008C52CF" w:rsidP="009A392C">
            <w:pPr>
              <w:rPr>
                <w:rFonts w:ascii="Corbel" w:hAnsi="Corbel" w:cs="Arial"/>
                <w:b/>
                <w:bCs/>
                <w:sz w:val="20"/>
                <w:szCs w:val="20"/>
              </w:rPr>
            </w:pPr>
          </w:p>
          <w:p w14:paraId="1438EC57" w14:textId="77777777" w:rsidR="008C52CF" w:rsidRDefault="008C52CF" w:rsidP="009A392C">
            <w:pPr>
              <w:rPr>
                <w:rFonts w:ascii="Corbel" w:hAnsi="Corbel" w:cs="Arial"/>
                <w:sz w:val="20"/>
                <w:szCs w:val="20"/>
              </w:rPr>
            </w:pPr>
          </w:p>
          <w:p w14:paraId="66CF93E7" w14:textId="77777777" w:rsidR="008C52CF" w:rsidRDefault="008C52CF" w:rsidP="009A392C">
            <w:pPr>
              <w:rPr>
                <w:rFonts w:ascii="Corbel" w:hAnsi="Corbel" w:cs="Arial"/>
                <w:sz w:val="20"/>
                <w:szCs w:val="20"/>
              </w:rPr>
            </w:pPr>
          </w:p>
          <w:p w14:paraId="4469FE01" w14:textId="77777777" w:rsidR="008C52CF" w:rsidRDefault="008C52CF" w:rsidP="009A392C">
            <w:pPr>
              <w:rPr>
                <w:rFonts w:ascii="Corbel" w:hAnsi="Corbel" w:cs="Arial"/>
                <w:sz w:val="20"/>
                <w:szCs w:val="20"/>
              </w:rPr>
            </w:pPr>
          </w:p>
          <w:p w14:paraId="31423439" w14:textId="77777777" w:rsidR="008C52CF" w:rsidRDefault="008C52CF" w:rsidP="009A392C">
            <w:pPr>
              <w:rPr>
                <w:rFonts w:ascii="Corbel" w:hAnsi="Corbel" w:cs="Arial"/>
                <w:sz w:val="20"/>
                <w:szCs w:val="20"/>
              </w:rPr>
            </w:pPr>
          </w:p>
          <w:p w14:paraId="53DA299A" w14:textId="77777777" w:rsidR="008C52CF" w:rsidRDefault="008C52CF" w:rsidP="009A392C">
            <w:pPr>
              <w:rPr>
                <w:rFonts w:ascii="Corbel" w:hAnsi="Corbel" w:cs="Arial"/>
                <w:sz w:val="20"/>
                <w:szCs w:val="20"/>
              </w:rPr>
            </w:pPr>
          </w:p>
          <w:p w14:paraId="737AC9F1" w14:textId="77777777" w:rsidR="008C52CF" w:rsidRDefault="008C52CF" w:rsidP="009A392C">
            <w:pPr>
              <w:rPr>
                <w:rFonts w:ascii="Corbel" w:hAnsi="Corbel" w:cs="Arial"/>
                <w:sz w:val="20"/>
                <w:szCs w:val="20"/>
              </w:rPr>
            </w:pPr>
          </w:p>
          <w:p w14:paraId="48A209F4" w14:textId="77777777" w:rsidR="008C52CF" w:rsidRDefault="008C52CF" w:rsidP="009A392C">
            <w:pPr>
              <w:rPr>
                <w:rFonts w:ascii="Corbel" w:hAnsi="Corbel" w:cs="Arial"/>
                <w:sz w:val="20"/>
                <w:szCs w:val="20"/>
              </w:rPr>
            </w:pPr>
          </w:p>
          <w:p w14:paraId="0B64A298" w14:textId="77777777" w:rsidR="008C52CF" w:rsidRDefault="008C52CF" w:rsidP="009A392C">
            <w:pPr>
              <w:rPr>
                <w:rFonts w:ascii="Corbel" w:hAnsi="Corbel" w:cs="Arial"/>
                <w:b/>
                <w:bCs/>
                <w:sz w:val="20"/>
                <w:szCs w:val="20"/>
              </w:rPr>
            </w:pPr>
            <w:r>
              <w:rPr>
                <w:rFonts w:ascii="Corbel" w:hAnsi="Corbel" w:cs="Arial"/>
                <w:b/>
                <w:bCs/>
                <w:sz w:val="20"/>
                <w:szCs w:val="20"/>
              </w:rPr>
              <w:t>JG will make appropriate enquiries with DC</w:t>
            </w:r>
          </w:p>
          <w:p w14:paraId="2EBE699A" w14:textId="77777777" w:rsidR="008C52CF" w:rsidRDefault="008C52CF" w:rsidP="009A392C">
            <w:pPr>
              <w:rPr>
                <w:rFonts w:ascii="Corbel" w:hAnsi="Corbel" w:cs="Arial"/>
                <w:b/>
                <w:bCs/>
                <w:sz w:val="20"/>
                <w:szCs w:val="20"/>
              </w:rPr>
            </w:pPr>
            <w:r>
              <w:rPr>
                <w:rFonts w:ascii="Corbel" w:hAnsi="Corbel" w:cs="Arial"/>
                <w:b/>
                <w:bCs/>
                <w:sz w:val="20"/>
                <w:szCs w:val="20"/>
              </w:rPr>
              <w:t>Clerk/JG to draft a letter</w:t>
            </w:r>
          </w:p>
          <w:p w14:paraId="59E5FE41" w14:textId="77777777" w:rsidR="008C52CF" w:rsidRDefault="008C52CF" w:rsidP="009A392C">
            <w:pPr>
              <w:rPr>
                <w:rFonts w:ascii="Corbel" w:hAnsi="Corbel" w:cs="Arial"/>
                <w:b/>
                <w:bCs/>
                <w:sz w:val="20"/>
                <w:szCs w:val="20"/>
              </w:rPr>
            </w:pPr>
          </w:p>
          <w:p w14:paraId="6757DE20" w14:textId="77777777" w:rsidR="008C52CF" w:rsidRDefault="008C52CF" w:rsidP="009A392C">
            <w:pPr>
              <w:rPr>
                <w:rFonts w:ascii="Corbel" w:hAnsi="Corbel" w:cs="Arial"/>
                <w:b/>
                <w:bCs/>
                <w:sz w:val="20"/>
                <w:szCs w:val="20"/>
              </w:rPr>
            </w:pPr>
          </w:p>
          <w:p w14:paraId="30F15BA6" w14:textId="77777777" w:rsidR="008C52CF" w:rsidRDefault="008C52CF" w:rsidP="009A392C">
            <w:pPr>
              <w:rPr>
                <w:rFonts w:ascii="Corbel" w:hAnsi="Corbel" w:cs="Arial"/>
                <w:b/>
                <w:bCs/>
                <w:sz w:val="20"/>
                <w:szCs w:val="20"/>
              </w:rPr>
            </w:pPr>
            <w:r>
              <w:rPr>
                <w:rFonts w:ascii="Corbel" w:hAnsi="Corbel" w:cs="Arial"/>
                <w:b/>
                <w:bCs/>
                <w:sz w:val="20"/>
                <w:szCs w:val="20"/>
              </w:rPr>
              <w:t>JG to raise with DC</w:t>
            </w:r>
          </w:p>
          <w:p w14:paraId="3655C9F8" w14:textId="77777777" w:rsidR="008C52CF" w:rsidRDefault="008C52CF" w:rsidP="009A392C">
            <w:pPr>
              <w:rPr>
                <w:rFonts w:ascii="Corbel" w:hAnsi="Corbel" w:cs="Arial"/>
                <w:b/>
                <w:bCs/>
                <w:sz w:val="20"/>
                <w:szCs w:val="20"/>
              </w:rPr>
            </w:pPr>
          </w:p>
          <w:p w14:paraId="143200B2" w14:textId="77777777" w:rsidR="008C52CF" w:rsidRDefault="008C52CF" w:rsidP="009A392C">
            <w:pPr>
              <w:rPr>
                <w:rFonts w:ascii="Corbel" w:hAnsi="Corbel" w:cs="Arial"/>
                <w:b/>
                <w:bCs/>
                <w:sz w:val="20"/>
                <w:szCs w:val="20"/>
              </w:rPr>
            </w:pPr>
          </w:p>
          <w:p w14:paraId="5D5158B8" w14:textId="77777777" w:rsidR="008C52CF" w:rsidRDefault="008C52CF" w:rsidP="009A392C">
            <w:pPr>
              <w:rPr>
                <w:rFonts w:ascii="Corbel" w:hAnsi="Corbel" w:cs="Arial"/>
                <w:b/>
                <w:bCs/>
                <w:sz w:val="20"/>
                <w:szCs w:val="20"/>
              </w:rPr>
            </w:pPr>
          </w:p>
          <w:p w14:paraId="14C5838E" w14:textId="77777777" w:rsidR="008C52CF" w:rsidRDefault="008C52CF" w:rsidP="009A392C">
            <w:pPr>
              <w:rPr>
                <w:rFonts w:ascii="Corbel" w:hAnsi="Corbel" w:cs="Arial"/>
                <w:b/>
                <w:bCs/>
                <w:sz w:val="20"/>
                <w:szCs w:val="20"/>
              </w:rPr>
            </w:pPr>
          </w:p>
          <w:p w14:paraId="7854A9F6" w14:textId="77777777" w:rsidR="008C52CF" w:rsidRDefault="008C52CF" w:rsidP="009A392C">
            <w:pPr>
              <w:rPr>
                <w:rFonts w:ascii="Corbel" w:hAnsi="Corbel" w:cs="Arial"/>
                <w:b/>
                <w:bCs/>
                <w:sz w:val="20"/>
                <w:szCs w:val="20"/>
              </w:rPr>
            </w:pPr>
          </w:p>
          <w:p w14:paraId="6309383A" w14:textId="77777777" w:rsidR="008C52CF" w:rsidRDefault="008C52CF" w:rsidP="009A392C">
            <w:pPr>
              <w:rPr>
                <w:rFonts w:ascii="Corbel" w:hAnsi="Corbel" w:cs="Arial"/>
                <w:b/>
                <w:bCs/>
                <w:sz w:val="20"/>
                <w:szCs w:val="20"/>
              </w:rPr>
            </w:pPr>
          </w:p>
          <w:p w14:paraId="73BEFEA1" w14:textId="77777777" w:rsidR="008C52CF" w:rsidRDefault="008C52CF" w:rsidP="009A392C">
            <w:pPr>
              <w:rPr>
                <w:rFonts w:ascii="Corbel" w:hAnsi="Corbel" w:cs="Arial"/>
                <w:b/>
                <w:bCs/>
                <w:sz w:val="20"/>
                <w:szCs w:val="20"/>
              </w:rPr>
            </w:pPr>
          </w:p>
          <w:p w14:paraId="013B6678" w14:textId="77777777" w:rsidR="008C52CF" w:rsidRDefault="008C52CF" w:rsidP="009A392C">
            <w:pPr>
              <w:rPr>
                <w:rFonts w:ascii="Corbel" w:hAnsi="Corbel" w:cs="Arial"/>
                <w:b/>
                <w:bCs/>
                <w:sz w:val="20"/>
                <w:szCs w:val="20"/>
              </w:rPr>
            </w:pPr>
          </w:p>
          <w:p w14:paraId="5ED6C65C" w14:textId="77777777" w:rsidR="008C52CF" w:rsidRPr="00392D72" w:rsidRDefault="008C52CF" w:rsidP="009A392C">
            <w:pPr>
              <w:rPr>
                <w:rFonts w:ascii="Corbel" w:hAnsi="Corbel" w:cs="Arial"/>
                <w:b/>
                <w:bCs/>
                <w:sz w:val="20"/>
                <w:szCs w:val="20"/>
              </w:rPr>
            </w:pPr>
            <w:r>
              <w:rPr>
                <w:rFonts w:ascii="Corbel" w:hAnsi="Corbel" w:cs="Arial"/>
                <w:b/>
                <w:bCs/>
                <w:sz w:val="20"/>
                <w:szCs w:val="20"/>
              </w:rPr>
              <w:t xml:space="preserve">Clerk to request live activation of the site </w:t>
            </w:r>
          </w:p>
        </w:tc>
      </w:tr>
      <w:tr w:rsidR="008C52CF" w:rsidRPr="000E661A" w14:paraId="3CD2E50B" w14:textId="77777777" w:rsidTr="009A392C">
        <w:trPr>
          <w:trHeight w:val="71"/>
        </w:trPr>
        <w:tc>
          <w:tcPr>
            <w:tcW w:w="3262" w:type="dxa"/>
          </w:tcPr>
          <w:p w14:paraId="2A8E9FEA" w14:textId="77777777" w:rsidR="008C52CF" w:rsidRPr="000E661A" w:rsidRDefault="008C52CF" w:rsidP="009A392C">
            <w:pPr>
              <w:ind w:left="252" w:hanging="208"/>
              <w:rPr>
                <w:rFonts w:ascii="Corbel" w:hAnsi="Corbel" w:cs="Arial"/>
                <w:b/>
                <w:bCs/>
                <w:sz w:val="22"/>
                <w:szCs w:val="22"/>
              </w:rPr>
            </w:pPr>
          </w:p>
          <w:p w14:paraId="3C99A275" w14:textId="77777777" w:rsidR="008C52CF" w:rsidRPr="000E661A" w:rsidRDefault="008C52CF" w:rsidP="009A392C">
            <w:pPr>
              <w:ind w:left="252" w:hanging="208"/>
              <w:rPr>
                <w:rFonts w:ascii="Corbel" w:hAnsi="Corbel" w:cs="Arial"/>
                <w:b/>
                <w:bCs/>
                <w:sz w:val="20"/>
                <w:szCs w:val="20"/>
              </w:rPr>
            </w:pPr>
            <w:r>
              <w:rPr>
                <w:rFonts w:ascii="Corbel" w:hAnsi="Corbel" w:cs="Arial"/>
                <w:b/>
                <w:bCs/>
                <w:sz w:val="20"/>
                <w:szCs w:val="20"/>
              </w:rPr>
              <w:t>9</w:t>
            </w:r>
            <w:r w:rsidRPr="000E661A">
              <w:rPr>
                <w:rFonts w:ascii="Corbel" w:hAnsi="Corbel" w:cs="Arial"/>
                <w:b/>
                <w:bCs/>
                <w:sz w:val="20"/>
                <w:szCs w:val="20"/>
              </w:rPr>
              <w:t>. Planning Matters</w:t>
            </w:r>
          </w:p>
          <w:p w14:paraId="6CFA4329" w14:textId="77777777" w:rsidR="008C52CF" w:rsidRPr="000E661A" w:rsidRDefault="008C52CF" w:rsidP="009A392C">
            <w:pPr>
              <w:ind w:left="252" w:firstLine="36"/>
              <w:rPr>
                <w:rFonts w:ascii="Corbel" w:hAnsi="Corbel" w:cs="Arial"/>
                <w:sz w:val="22"/>
                <w:szCs w:val="22"/>
              </w:rPr>
            </w:pPr>
          </w:p>
        </w:tc>
        <w:tc>
          <w:tcPr>
            <w:tcW w:w="9356" w:type="dxa"/>
            <w:shd w:val="clear" w:color="auto" w:fill="auto"/>
          </w:tcPr>
          <w:p w14:paraId="57EF61DF" w14:textId="77777777" w:rsidR="008C52CF" w:rsidRPr="000E661A" w:rsidRDefault="008C52CF" w:rsidP="009A392C">
            <w:pPr>
              <w:rPr>
                <w:rFonts w:ascii="Corbel" w:hAnsi="Corbel" w:cs="Arial"/>
                <w:sz w:val="16"/>
                <w:szCs w:val="16"/>
              </w:rPr>
            </w:pPr>
          </w:p>
          <w:p w14:paraId="158A8A19" w14:textId="77777777" w:rsidR="008C52CF" w:rsidRDefault="008C52CF" w:rsidP="009A392C">
            <w:pPr>
              <w:pStyle w:val="ListParagraph"/>
              <w:numPr>
                <w:ilvl w:val="0"/>
                <w:numId w:val="3"/>
              </w:numPr>
              <w:ind w:left="467" w:hanging="425"/>
              <w:contextualSpacing w:val="0"/>
              <w:rPr>
                <w:rFonts w:ascii="Corbel" w:hAnsi="Corbel" w:cs="Helvetica Neue"/>
                <w:sz w:val="20"/>
                <w:szCs w:val="20"/>
              </w:rPr>
            </w:pPr>
            <w:r>
              <w:rPr>
                <w:rFonts w:ascii="Corbel" w:hAnsi="Corbel" w:cs="Helvetica Neue"/>
                <w:sz w:val="20"/>
                <w:szCs w:val="20"/>
              </w:rPr>
              <w:t xml:space="preserve"> An updated version of the register had been circulated to the Parish council </w:t>
            </w:r>
          </w:p>
          <w:p w14:paraId="7EE08BA3" w14:textId="77777777" w:rsidR="008C52CF" w:rsidRDefault="008C52CF" w:rsidP="009A392C">
            <w:pPr>
              <w:pStyle w:val="ListParagraph"/>
              <w:ind w:left="467"/>
              <w:contextualSpacing w:val="0"/>
              <w:rPr>
                <w:rFonts w:ascii="Corbel" w:hAnsi="Corbel" w:cs="Helvetica Neue"/>
                <w:sz w:val="20"/>
                <w:szCs w:val="20"/>
              </w:rPr>
            </w:pPr>
            <w:r>
              <w:rPr>
                <w:rFonts w:ascii="Corbel" w:hAnsi="Corbel" w:cs="Helvetica Neue"/>
                <w:sz w:val="20"/>
                <w:szCs w:val="20"/>
              </w:rPr>
              <w:t xml:space="preserve">Updates notified: </w:t>
            </w:r>
          </w:p>
          <w:p w14:paraId="0759F304" w14:textId="77777777" w:rsidR="008C52CF" w:rsidRDefault="008C52CF" w:rsidP="009A392C">
            <w:pPr>
              <w:pStyle w:val="ListParagraph"/>
              <w:ind w:left="467"/>
              <w:contextualSpacing w:val="0"/>
              <w:rPr>
                <w:rFonts w:ascii="Corbel" w:hAnsi="Corbel" w:cs="Helvetica Neue"/>
                <w:sz w:val="20"/>
                <w:szCs w:val="20"/>
              </w:rPr>
            </w:pPr>
          </w:p>
          <w:tbl>
            <w:tblPr>
              <w:tblStyle w:val="TableGrid"/>
              <w:tblW w:w="0" w:type="auto"/>
              <w:tblLayout w:type="fixed"/>
              <w:tblLook w:val="04A0" w:firstRow="1" w:lastRow="0" w:firstColumn="1" w:lastColumn="0" w:noHBand="0" w:noVBand="1"/>
            </w:tblPr>
            <w:tblGrid>
              <w:gridCol w:w="1058"/>
              <w:gridCol w:w="1163"/>
              <w:gridCol w:w="79"/>
              <w:gridCol w:w="1843"/>
              <w:gridCol w:w="1664"/>
              <w:gridCol w:w="3297"/>
            </w:tblGrid>
            <w:tr w:rsidR="008C52CF" w:rsidRPr="008A2AD1" w14:paraId="22D15F32" w14:textId="77777777" w:rsidTr="009A392C">
              <w:trPr>
                <w:trHeight w:val="240"/>
              </w:trPr>
              <w:tc>
                <w:tcPr>
                  <w:tcW w:w="1058" w:type="dxa"/>
                  <w:noWrap/>
                </w:tcPr>
                <w:p w14:paraId="20CC8B3D" w14:textId="77777777" w:rsidR="008C52CF" w:rsidRPr="008A2AD1" w:rsidRDefault="008C52CF" w:rsidP="009A392C">
                  <w:pPr>
                    <w:pStyle w:val="Heading1"/>
                    <w:rPr>
                      <w:rFonts w:ascii="Corbel" w:hAnsi="Corbel"/>
                      <w:b/>
                      <w:bCs/>
                      <w:color w:val="auto"/>
                      <w:sz w:val="20"/>
                      <w:szCs w:val="20"/>
                    </w:rPr>
                  </w:pPr>
                  <w:r w:rsidRPr="008A2AD1">
                    <w:rPr>
                      <w:rFonts w:ascii="Corbel" w:hAnsi="Corbel"/>
                      <w:b/>
                      <w:bCs/>
                      <w:color w:val="auto"/>
                      <w:sz w:val="20"/>
                      <w:szCs w:val="20"/>
                    </w:rPr>
                    <w:t>Status</w:t>
                  </w:r>
                </w:p>
              </w:tc>
              <w:tc>
                <w:tcPr>
                  <w:tcW w:w="1242" w:type="dxa"/>
                  <w:gridSpan w:val="2"/>
                  <w:noWrap/>
                </w:tcPr>
                <w:p w14:paraId="62067222" w14:textId="77777777" w:rsidR="008C52CF" w:rsidRPr="008A2AD1" w:rsidRDefault="008C52CF" w:rsidP="009A392C">
                  <w:pPr>
                    <w:pStyle w:val="Heading1"/>
                    <w:rPr>
                      <w:rFonts w:ascii="Corbel" w:hAnsi="Corbel"/>
                      <w:b/>
                      <w:bCs/>
                      <w:color w:val="auto"/>
                      <w:sz w:val="20"/>
                      <w:szCs w:val="20"/>
                    </w:rPr>
                  </w:pPr>
                  <w:r w:rsidRPr="008A2AD1">
                    <w:rPr>
                      <w:rFonts w:ascii="Corbel" w:hAnsi="Corbel"/>
                      <w:b/>
                      <w:bCs/>
                      <w:color w:val="auto"/>
                      <w:sz w:val="20"/>
                      <w:szCs w:val="20"/>
                    </w:rPr>
                    <w:t xml:space="preserve">Date of </w:t>
                  </w:r>
                  <w:r>
                    <w:rPr>
                      <w:rFonts w:ascii="Corbel" w:hAnsi="Corbel"/>
                      <w:b/>
                      <w:bCs/>
                      <w:color w:val="auto"/>
                      <w:sz w:val="20"/>
                      <w:szCs w:val="20"/>
                    </w:rPr>
                    <w:t xml:space="preserve">DC decision </w:t>
                  </w:r>
                </w:p>
              </w:tc>
              <w:tc>
                <w:tcPr>
                  <w:tcW w:w="1843" w:type="dxa"/>
                  <w:noWrap/>
                </w:tcPr>
                <w:p w14:paraId="2C556D6D" w14:textId="77777777" w:rsidR="008C52CF" w:rsidRPr="008A2AD1" w:rsidRDefault="008C52CF" w:rsidP="009A392C">
                  <w:pPr>
                    <w:pStyle w:val="Heading1"/>
                    <w:rPr>
                      <w:rFonts w:ascii="Corbel" w:hAnsi="Corbel"/>
                      <w:b/>
                      <w:bCs/>
                      <w:color w:val="auto"/>
                      <w:sz w:val="20"/>
                      <w:szCs w:val="20"/>
                    </w:rPr>
                  </w:pPr>
                  <w:r w:rsidRPr="008A2AD1">
                    <w:rPr>
                      <w:rFonts w:ascii="Corbel" w:hAnsi="Corbel"/>
                      <w:b/>
                      <w:bCs/>
                      <w:color w:val="auto"/>
                      <w:sz w:val="20"/>
                      <w:szCs w:val="20"/>
                    </w:rPr>
                    <w:t>Reference</w:t>
                  </w:r>
                </w:p>
              </w:tc>
              <w:tc>
                <w:tcPr>
                  <w:tcW w:w="1664" w:type="dxa"/>
                  <w:noWrap/>
                </w:tcPr>
                <w:p w14:paraId="6453B7BA" w14:textId="77777777" w:rsidR="008C52CF" w:rsidRPr="008A2AD1" w:rsidRDefault="008C52CF" w:rsidP="009A392C">
                  <w:pPr>
                    <w:pStyle w:val="Heading1"/>
                    <w:rPr>
                      <w:rFonts w:ascii="Corbel" w:hAnsi="Corbel"/>
                      <w:b/>
                      <w:bCs/>
                      <w:color w:val="auto"/>
                      <w:sz w:val="20"/>
                      <w:szCs w:val="20"/>
                    </w:rPr>
                  </w:pPr>
                  <w:r w:rsidRPr="008A2AD1">
                    <w:rPr>
                      <w:rFonts w:ascii="Corbel" w:hAnsi="Corbel"/>
                      <w:b/>
                      <w:bCs/>
                      <w:color w:val="auto"/>
                      <w:sz w:val="20"/>
                      <w:szCs w:val="20"/>
                    </w:rPr>
                    <w:t>Address</w:t>
                  </w:r>
                </w:p>
              </w:tc>
              <w:tc>
                <w:tcPr>
                  <w:tcW w:w="3297" w:type="dxa"/>
                  <w:noWrap/>
                </w:tcPr>
                <w:p w14:paraId="7ABC3F32" w14:textId="77777777" w:rsidR="008C52CF" w:rsidRPr="008A2AD1" w:rsidRDefault="008C52CF" w:rsidP="009A392C">
                  <w:pPr>
                    <w:pStyle w:val="Heading1"/>
                    <w:rPr>
                      <w:rFonts w:ascii="Corbel" w:hAnsi="Corbel"/>
                      <w:b/>
                      <w:bCs/>
                      <w:color w:val="auto"/>
                      <w:sz w:val="20"/>
                      <w:szCs w:val="20"/>
                    </w:rPr>
                  </w:pPr>
                  <w:r w:rsidRPr="008A2AD1">
                    <w:rPr>
                      <w:rFonts w:ascii="Corbel" w:hAnsi="Corbel"/>
                      <w:b/>
                      <w:bCs/>
                      <w:color w:val="auto"/>
                      <w:sz w:val="20"/>
                      <w:szCs w:val="20"/>
                    </w:rPr>
                    <w:t xml:space="preserve">Work description </w:t>
                  </w:r>
                </w:p>
              </w:tc>
            </w:tr>
            <w:tr w:rsidR="008C52CF" w:rsidRPr="008A2AD1" w14:paraId="4EAAABC2" w14:textId="77777777" w:rsidTr="009A392C">
              <w:trPr>
                <w:trHeight w:val="240"/>
              </w:trPr>
              <w:tc>
                <w:tcPr>
                  <w:tcW w:w="1058" w:type="dxa"/>
                  <w:noWrap/>
                  <w:hideMark/>
                </w:tcPr>
                <w:p w14:paraId="553DC8B8" w14:textId="77777777" w:rsidR="008C52CF" w:rsidRPr="00AD13B4" w:rsidRDefault="008C52CF" w:rsidP="009A392C">
                  <w:pPr>
                    <w:pStyle w:val="Heading1"/>
                    <w:rPr>
                      <w:rFonts w:ascii="Corbel" w:hAnsi="Corbel"/>
                      <w:b/>
                      <w:bCs/>
                      <w:i w:val="0"/>
                      <w:iCs w:val="0"/>
                      <w:color w:val="auto"/>
                      <w:sz w:val="20"/>
                      <w:szCs w:val="20"/>
                    </w:rPr>
                  </w:pPr>
                  <w:r w:rsidRPr="00AD13B4">
                    <w:rPr>
                      <w:rFonts w:ascii="Corbel" w:hAnsi="Corbel"/>
                      <w:b/>
                      <w:bCs/>
                      <w:i w:val="0"/>
                      <w:iCs w:val="0"/>
                      <w:color w:val="auto"/>
                      <w:sz w:val="20"/>
                      <w:szCs w:val="20"/>
                    </w:rPr>
                    <w:t>Granted</w:t>
                  </w:r>
                </w:p>
              </w:tc>
              <w:tc>
                <w:tcPr>
                  <w:tcW w:w="1163" w:type="dxa"/>
                  <w:noWrap/>
                  <w:hideMark/>
                </w:tcPr>
                <w:p w14:paraId="3E4A2697" w14:textId="77777777" w:rsidR="008C52CF" w:rsidRPr="00AD13B4" w:rsidRDefault="008C52CF" w:rsidP="009A392C">
                  <w:pPr>
                    <w:pStyle w:val="Heading1"/>
                    <w:rPr>
                      <w:rFonts w:ascii="Corbel" w:hAnsi="Corbel"/>
                      <w:b/>
                      <w:bCs/>
                      <w:i w:val="0"/>
                      <w:iCs w:val="0"/>
                      <w:color w:val="auto"/>
                      <w:sz w:val="20"/>
                      <w:szCs w:val="20"/>
                    </w:rPr>
                  </w:pPr>
                  <w:r w:rsidRPr="00AD13B4">
                    <w:rPr>
                      <w:rFonts w:ascii="Corbel" w:hAnsi="Corbel"/>
                      <w:b/>
                      <w:bCs/>
                      <w:i w:val="0"/>
                      <w:iCs w:val="0"/>
                      <w:color w:val="auto"/>
                      <w:sz w:val="20"/>
                      <w:szCs w:val="20"/>
                    </w:rPr>
                    <w:t>11/08/2023</w:t>
                  </w:r>
                </w:p>
              </w:tc>
              <w:tc>
                <w:tcPr>
                  <w:tcW w:w="1922" w:type="dxa"/>
                  <w:gridSpan w:val="2"/>
                  <w:noWrap/>
                  <w:hideMark/>
                </w:tcPr>
                <w:p w14:paraId="3DB75056" w14:textId="77777777" w:rsidR="008C52CF" w:rsidRPr="00AD13B4" w:rsidRDefault="008C52CF" w:rsidP="009A392C">
                  <w:pPr>
                    <w:pStyle w:val="Heading1"/>
                    <w:rPr>
                      <w:rFonts w:ascii="Corbel" w:hAnsi="Corbel"/>
                      <w:b/>
                      <w:bCs/>
                      <w:i w:val="0"/>
                      <w:iCs w:val="0"/>
                      <w:color w:val="auto"/>
                      <w:sz w:val="20"/>
                      <w:szCs w:val="20"/>
                    </w:rPr>
                  </w:pPr>
                  <w:r w:rsidRPr="00AD13B4">
                    <w:rPr>
                      <w:rFonts w:ascii="Corbel" w:hAnsi="Corbel"/>
                      <w:b/>
                      <w:bCs/>
                      <w:i w:val="0"/>
                      <w:iCs w:val="0"/>
                      <w:color w:val="auto"/>
                      <w:sz w:val="20"/>
                      <w:szCs w:val="20"/>
                    </w:rPr>
                    <w:t>P/HOU/2023/03736</w:t>
                  </w:r>
                </w:p>
              </w:tc>
              <w:tc>
                <w:tcPr>
                  <w:tcW w:w="1664" w:type="dxa"/>
                  <w:noWrap/>
                  <w:hideMark/>
                </w:tcPr>
                <w:p w14:paraId="3C91D925" w14:textId="77777777" w:rsidR="008C52CF" w:rsidRPr="00AD13B4" w:rsidRDefault="008C52CF" w:rsidP="009A392C">
                  <w:pPr>
                    <w:pStyle w:val="Heading1"/>
                    <w:rPr>
                      <w:rFonts w:ascii="Corbel" w:hAnsi="Corbel"/>
                      <w:b/>
                      <w:bCs/>
                      <w:i w:val="0"/>
                      <w:iCs w:val="0"/>
                      <w:color w:val="auto"/>
                      <w:sz w:val="20"/>
                      <w:szCs w:val="20"/>
                    </w:rPr>
                  </w:pPr>
                  <w:r w:rsidRPr="00AD13B4">
                    <w:rPr>
                      <w:rFonts w:ascii="Corbel" w:hAnsi="Corbel"/>
                      <w:b/>
                      <w:bCs/>
                      <w:i w:val="0"/>
                      <w:iCs w:val="0"/>
                      <w:color w:val="auto"/>
                      <w:sz w:val="20"/>
                      <w:szCs w:val="20"/>
                    </w:rPr>
                    <w:t>4 Rectory Gardens Shroton DT11 8RQ</w:t>
                  </w:r>
                </w:p>
              </w:tc>
              <w:tc>
                <w:tcPr>
                  <w:tcW w:w="3297" w:type="dxa"/>
                  <w:noWrap/>
                  <w:hideMark/>
                </w:tcPr>
                <w:p w14:paraId="42443B7B" w14:textId="77777777" w:rsidR="008C52CF" w:rsidRPr="00AD13B4" w:rsidRDefault="008C52CF" w:rsidP="009A392C">
                  <w:pPr>
                    <w:pStyle w:val="Heading1"/>
                    <w:rPr>
                      <w:rFonts w:ascii="Corbel" w:hAnsi="Corbel"/>
                      <w:b/>
                      <w:bCs/>
                      <w:i w:val="0"/>
                      <w:iCs w:val="0"/>
                      <w:color w:val="auto"/>
                      <w:sz w:val="20"/>
                      <w:szCs w:val="20"/>
                    </w:rPr>
                  </w:pPr>
                  <w:r w:rsidRPr="00AD13B4">
                    <w:rPr>
                      <w:rFonts w:ascii="Corbel" w:hAnsi="Corbel"/>
                      <w:b/>
                      <w:bCs/>
                      <w:i w:val="0"/>
                      <w:iCs w:val="0"/>
                      <w:color w:val="auto"/>
                      <w:sz w:val="20"/>
                      <w:szCs w:val="20"/>
                    </w:rPr>
                    <w:t>Erect single storey side extension. Erect 6' closed boarded fence to side boundary</w:t>
                  </w:r>
                </w:p>
              </w:tc>
            </w:tr>
            <w:tr w:rsidR="008C52CF" w:rsidRPr="008A2AD1" w14:paraId="347FFC15" w14:textId="77777777" w:rsidTr="009A392C">
              <w:trPr>
                <w:trHeight w:val="240"/>
              </w:trPr>
              <w:tc>
                <w:tcPr>
                  <w:tcW w:w="1058" w:type="dxa"/>
                  <w:noWrap/>
                  <w:hideMark/>
                </w:tcPr>
                <w:p w14:paraId="048C15A9" w14:textId="77777777" w:rsidR="008C52CF" w:rsidRPr="00AD13B4" w:rsidRDefault="008C52CF" w:rsidP="009A392C">
                  <w:pPr>
                    <w:pStyle w:val="Heading1"/>
                    <w:rPr>
                      <w:rFonts w:ascii="Corbel" w:hAnsi="Corbel"/>
                      <w:b/>
                      <w:bCs/>
                      <w:i w:val="0"/>
                      <w:iCs w:val="0"/>
                      <w:color w:val="auto"/>
                      <w:sz w:val="20"/>
                      <w:szCs w:val="20"/>
                    </w:rPr>
                  </w:pPr>
                  <w:r w:rsidRPr="00AD13B4">
                    <w:rPr>
                      <w:rFonts w:ascii="Corbel" w:hAnsi="Corbel"/>
                      <w:b/>
                      <w:bCs/>
                      <w:i w:val="0"/>
                      <w:iCs w:val="0"/>
                      <w:color w:val="auto"/>
                      <w:sz w:val="20"/>
                      <w:szCs w:val="20"/>
                    </w:rPr>
                    <w:t>Granted</w:t>
                  </w:r>
                </w:p>
              </w:tc>
              <w:tc>
                <w:tcPr>
                  <w:tcW w:w="1163" w:type="dxa"/>
                  <w:noWrap/>
                  <w:hideMark/>
                </w:tcPr>
                <w:p w14:paraId="0D27A241" w14:textId="77777777" w:rsidR="008C52CF" w:rsidRPr="00AD13B4" w:rsidRDefault="008C52CF" w:rsidP="009A392C">
                  <w:pPr>
                    <w:pStyle w:val="Heading1"/>
                    <w:rPr>
                      <w:rFonts w:ascii="Corbel" w:hAnsi="Corbel"/>
                      <w:b/>
                      <w:bCs/>
                      <w:i w:val="0"/>
                      <w:iCs w:val="0"/>
                      <w:color w:val="auto"/>
                      <w:sz w:val="20"/>
                      <w:szCs w:val="20"/>
                    </w:rPr>
                  </w:pPr>
                  <w:r w:rsidRPr="00AD13B4">
                    <w:rPr>
                      <w:rFonts w:ascii="Corbel" w:hAnsi="Corbel"/>
                      <w:b/>
                      <w:bCs/>
                      <w:i w:val="0"/>
                      <w:iCs w:val="0"/>
                      <w:color w:val="auto"/>
                      <w:sz w:val="20"/>
                      <w:szCs w:val="20"/>
                    </w:rPr>
                    <w:t>08/09/2023</w:t>
                  </w:r>
                </w:p>
              </w:tc>
              <w:tc>
                <w:tcPr>
                  <w:tcW w:w="1922" w:type="dxa"/>
                  <w:gridSpan w:val="2"/>
                  <w:noWrap/>
                  <w:hideMark/>
                </w:tcPr>
                <w:p w14:paraId="44885162" w14:textId="77777777" w:rsidR="008C52CF" w:rsidRPr="00AD13B4" w:rsidRDefault="008C52CF" w:rsidP="009A392C">
                  <w:pPr>
                    <w:pStyle w:val="Heading1"/>
                    <w:rPr>
                      <w:rFonts w:ascii="Corbel" w:hAnsi="Corbel"/>
                      <w:b/>
                      <w:bCs/>
                      <w:i w:val="0"/>
                      <w:iCs w:val="0"/>
                      <w:color w:val="auto"/>
                      <w:sz w:val="20"/>
                      <w:szCs w:val="20"/>
                    </w:rPr>
                  </w:pPr>
                  <w:r w:rsidRPr="00AD13B4">
                    <w:rPr>
                      <w:rFonts w:ascii="Corbel" w:hAnsi="Corbel"/>
                      <w:b/>
                      <w:bCs/>
                      <w:i w:val="0"/>
                      <w:iCs w:val="0"/>
                      <w:color w:val="auto"/>
                      <w:sz w:val="20"/>
                      <w:szCs w:val="20"/>
                    </w:rPr>
                    <w:t>P/LBC/2023/03865</w:t>
                  </w:r>
                </w:p>
              </w:tc>
              <w:tc>
                <w:tcPr>
                  <w:tcW w:w="1664" w:type="dxa"/>
                  <w:noWrap/>
                  <w:hideMark/>
                </w:tcPr>
                <w:p w14:paraId="3CA6F82A" w14:textId="77777777" w:rsidR="008C52CF" w:rsidRPr="00AD13B4" w:rsidRDefault="008C52CF" w:rsidP="009A392C">
                  <w:pPr>
                    <w:pStyle w:val="Heading1"/>
                    <w:rPr>
                      <w:rFonts w:ascii="Corbel" w:hAnsi="Corbel"/>
                      <w:b/>
                      <w:bCs/>
                      <w:i w:val="0"/>
                      <w:iCs w:val="0"/>
                      <w:color w:val="auto"/>
                      <w:sz w:val="20"/>
                      <w:szCs w:val="20"/>
                    </w:rPr>
                  </w:pPr>
                  <w:r w:rsidRPr="00AD13B4">
                    <w:rPr>
                      <w:rFonts w:ascii="Corbel" w:hAnsi="Corbel"/>
                      <w:b/>
                      <w:bCs/>
                      <w:i w:val="0"/>
                      <w:iCs w:val="0"/>
                      <w:color w:val="auto"/>
                      <w:sz w:val="20"/>
                      <w:szCs w:val="20"/>
                    </w:rPr>
                    <w:t>Stepleton House A350</w:t>
                  </w:r>
                </w:p>
              </w:tc>
              <w:tc>
                <w:tcPr>
                  <w:tcW w:w="3297" w:type="dxa"/>
                  <w:noWrap/>
                  <w:hideMark/>
                </w:tcPr>
                <w:p w14:paraId="6C8B3BBF" w14:textId="77777777" w:rsidR="008C52CF" w:rsidRPr="00AD13B4" w:rsidRDefault="008C52CF" w:rsidP="009A392C">
                  <w:pPr>
                    <w:pStyle w:val="Heading1"/>
                    <w:rPr>
                      <w:rFonts w:ascii="Corbel" w:hAnsi="Corbel"/>
                      <w:b/>
                      <w:bCs/>
                      <w:i w:val="0"/>
                      <w:iCs w:val="0"/>
                      <w:color w:val="auto"/>
                      <w:sz w:val="20"/>
                      <w:szCs w:val="20"/>
                    </w:rPr>
                  </w:pPr>
                  <w:r w:rsidRPr="00AD13B4">
                    <w:rPr>
                      <w:rFonts w:ascii="Corbel" w:hAnsi="Corbel"/>
                      <w:b/>
                      <w:bCs/>
                      <w:i w:val="0"/>
                      <w:iCs w:val="0"/>
                      <w:color w:val="auto"/>
                      <w:sz w:val="20"/>
                      <w:szCs w:val="20"/>
                    </w:rPr>
                    <w:t>Carry out internal &amp; external works to the main house and west wing.</w:t>
                  </w:r>
                </w:p>
              </w:tc>
            </w:tr>
          </w:tbl>
          <w:p w14:paraId="2CF68879" w14:textId="77777777" w:rsidR="008C52CF" w:rsidRDefault="008C52CF" w:rsidP="009A392C">
            <w:pPr>
              <w:pStyle w:val="ListParagraph"/>
              <w:ind w:left="467"/>
              <w:contextualSpacing w:val="0"/>
              <w:rPr>
                <w:rFonts w:ascii="Corbel" w:hAnsi="Corbel" w:cs="Helvetica Neue"/>
                <w:sz w:val="20"/>
                <w:szCs w:val="20"/>
              </w:rPr>
            </w:pPr>
          </w:p>
          <w:p w14:paraId="08DE5171" w14:textId="77777777" w:rsidR="008C52CF" w:rsidRDefault="008C52CF" w:rsidP="009A392C">
            <w:pPr>
              <w:rPr>
                <w:rFonts w:ascii="Corbel" w:hAnsi="Corbel" w:cs="Helvetica Neue"/>
                <w:b/>
                <w:bCs/>
                <w:sz w:val="20"/>
                <w:szCs w:val="20"/>
              </w:rPr>
            </w:pPr>
            <w:r w:rsidRPr="007861B7">
              <w:rPr>
                <w:rFonts w:ascii="Corbel" w:hAnsi="Corbel" w:cs="Helvetica Neue"/>
                <w:b/>
                <w:bCs/>
                <w:sz w:val="20"/>
                <w:szCs w:val="20"/>
              </w:rPr>
              <w:t>b)  New applications</w:t>
            </w:r>
            <w:r>
              <w:rPr>
                <w:rFonts w:ascii="Corbel" w:hAnsi="Corbel" w:cs="Helvetica Neue"/>
                <w:b/>
                <w:bCs/>
                <w:sz w:val="20"/>
                <w:szCs w:val="20"/>
              </w:rPr>
              <w:t xml:space="preserve">: </w:t>
            </w:r>
          </w:p>
          <w:p w14:paraId="53E71A77" w14:textId="77777777" w:rsidR="008C52CF" w:rsidRDefault="008C52CF" w:rsidP="009A392C">
            <w:pPr>
              <w:rPr>
                <w:rFonts w:ascii="Corbel" w:hAnsi="Corbel" w:cs="Helvetica Neue"/>
                <w:b/>
                <w:bCs/>
                <w:sz w:val="20"/>
                <w:szCs w:val="20"/>
              </w:rPr>
            </w:pPr>
          </w:p>
          <w:p w14:paraId="7F9CBED6" w14:textId="4B70058F" w:rsidR="008C52CF" w:rsidRPr="00AD13B4" w:rsidRDefault="008C52CF" w:rsidP="009A392C">
            <w:pPr>
              <w:rPr>
                <w:rFonts w:ascii="Corbel" w:hAnsi="Corbel" w:cs="Helvetica Neue"/>
                <w:sz w:val="20"/>
                <w:szCs w:val="20"/>
              </w:rPr>
            </w:pPr>
            <w:r w:rsidRPr="00AD13B4">
              <w:rPr>
                <w:rFonts w:ascii="Corbel" w:hAnsi="Corbel" w:cs="Helvetica Neue"/>
                <w:b/>
                <w:bCs/>
                <w:sz w:val="20"/>
                <w:szCs w:val="20"/>
              </w:rPr>
              <w:t>P/HOU/2023/00886</w:t>
            </w:r>
            <w:r>
              <w:rPr>
                <w:rFonts w:ascii="Corbel" w:hAnsi="Corbel" w:cs="Helvetica Neue"/>
                <w:b/>
                <w:bCs/>
                <w:sz w:val="20"/>
                <w:szCs w:val="20"/>
              </w:rPr>
              <w:t xml:space="preserve"> - </w:t>
            </w:r>
            <w:r w:rsidRPr="00AD13B4">
              <w:rPr>
                <w:rFonts w:ascii="Corbel" w:hAnsi="Corbel" w:cs="Helvetica Neue"/>
                <w:b/>
                <w:bCs/>
                <w:sz w:val="20"/>
                <w:szCs w:val="20"/>
              </w:rPr>
              <w:t>Old Barn Main Street Shroton Dorset DT11 8QF</w:t>
            </w:r>
            <w:r>
              <w:rPr>
                <w:rFonts w:ascii="Corbel" w:hAnsi="Corbel" w:cs="Helvetica Neue"/>
                <w:b/>
                <w:bCs/>
                <w:sz w:val="20"/>
                <w:szCs w:val="20"/>
              </w:rPr>
              <w:t xml:space="preserve"> - </w:t>
            </w:r>
            <w:r w:rsidRPr="00AD13B4">
              <w:rPr>
                <w:rFonts w:ascii="Corbel" w:hAnsi="Corbel" w:cs="Helvetica Neue"/>
                <w:b/>
                <w:bCs/>
                <w:sz w:val="20"/>
                <w:szCs w:val="20"/>
              </w:rPr>
              <w:t>Carry out structural repairs to restore existing outbuilding</w:t>
            </w:r>
            <w:r w:rsidR="00D22630">
              <w:rPr>
                <w:rFonts w:ascii="Corbel" w:hAnsi="Corbel" w:cs="Helvetica Neue"/>
                <w:b/>
                <w:bCs/>
                <w:sz w:val="20"/>
                <w:szCs w:val="20"/>
              </w:rPr>
              <w:t xml:space="preserve">. </w:t>
            </w:r>
            <w:r w:rsidRPr="00AD13B4">
              <w:rPr>
                <w:rFonts w:ascii="Corbel" w:hAnsi="Corbel" w:cs="Helvetica Neue"/>
                <w:sz w:val="20"/>
                <w:szCs w:val="20"/>
              </w:rPr>
              <w:t>No objections ra</w:t>
            </w:r>
            <w:r>
              <w:rPr>
                <w:rFonts w:ascii="Corbel" w:hAnsi="Corbel" w:cs="Helvetica Neue"/>
                <w:sz w:val="20"/>
                <w:szCs w:val="20"/>
              </w:rPr>
              <w:t>ised.</w:t>
            </w:r>
          </w:p>
          <w:p w14:paraId="3B5220C9" w14:textId="77777777" w:rsidR="008C52CF" w:rsidRPr="00AD13B4" w:rsidRDefault="008C52CF" w:rsidP="009A392C">
            <w:pPr>
              <w:rPr>
                <w:rFonts w:ascii="Corbel" w:hAnsi="Corbel" w:cs="Helvetica Neue"/>
                <w:b/>
                <w:bCs/>
                <w:sz w:val="20"/>
                <w:szCs w:val="20"/>
              </w:rPr>
            </w:pPr>
          </w:p>
          <w:p w14:paraId="70FCB2D9" w14:textId="23920F20" w:rsidR="008C52CF" w:rsidRDefault="008C52CF" w:rsidP="009A392C">
            <w:pPr>
              <w:rPr>
                <w:rFonts w:ascii="Corbel" w:hAnsi="Corbel" w:cs="Helvetica Neue"/>
                <w:sz w:val="20"/>
                <w:szCs w:val="20"/>
              </w:rPr>
            </w:pPr>
            <w:r w:rsidRPr="00AD13B4">
              <w:rPr>
                <w:rFonts w:ascii="Corbel" w:hAnsi="Corbel" w:cs="Helvetica Neue"/>
                <w:b/>
                <w:bCs/>
                <w:sz w:val="20"/>
                <w:szCs w:val="20"/>
              </w:rPr>
              <w:t>P/LBC/2023/03951</w:t>
            </w:r>
            <w:r>
              <w:rPr>
                <w:rFonts w:ascii="Corbel" w:hAnsi="Corbel" w:cs="Helvetica Neue"/>
                <w:b/>
                <w:bCs/>
                <w:sz w:val="20"/>
                <w:szCs w:val="20"/>
              </w:rPr>
              <w:t xml:space="preserve"> &amp;  </w:t>
            </w:r>
            <w:r w:rsidRPr="00AD13B4">
              <w:rPr>
                <w:rFonts w:ascii="Corbel" w:hAnsi="Corbel" w:cs="Helvetica Neue"/>
                <w:b/>
                <w:bCs/>
                <w:sz w:val="20"/>
                <w:szCs w:val="20"/>
              </w:rPr>
              <w:t>P/FUL/2023/03950 Manor Farm Telegraph Street Shroton Dorset DT11 8QQ</w:t>
            </w:r>
            <w:r>
              <w:rPr>
                <w:rFonts w:ascii="Corbel" w:hAnsi="Corbel" w:cs="Helvetica Neue"/>
                <w:b/>
                <w:bCs/>
                <w:sz w:val="20"/>
                <w:szCs w:val="20"/>
              </w:rPr>
              <w:t xml:space="preserve"> - </w:t>
            </w:r>
            <w:r w:rsidRPr="00AD13B4">
              <w:rPr>
                <w:rFonts w:ascii="Corbel" w:hAnsi="Corbel" w:cs="Helvetica Neue"/>
                <w:b/>
                <w:bCs/>
                <w:sz w:val="20"/>
                <w:szCs w:val="20"/>
              </w:rPr>
              <w:t>Internal and external alterations and rebuilding of single storey wing to change the use of existing barns to dwelling house. Demolition of existing modern agricultural building and erection of new agricultural barn.</w:t>
            </w:r>
          </w:p>
          <w:p w14:paraId="29662525" w14:textId="77777777" w:rsidR="008C52CF" w:rsidRPr="00AD13B4" w:rsidRDefault="008C52CF" w:rsidP="009A392C">
            <w:pPr>
              <w:rPr>
                <w:rFonts w:ascii="Corbel" w:hAnsi="Corbel" w:cs="Helvetica Neue"/>
                <w:sz w:val="20"/>
                <w:szCs w:val="20"/>
              </w:rPr>
            </w:pPr>
            <w:r w:rsidRPr="00AD13B4">
              <w:rPr>
                <w:rFonts w:ascii="Corbel" w:hAnsi="Corbel" w:cs="Helvetica Neue"/>
                <w:sz w:val="20"/>
                <w:szCs w:val="20"/>
              </w:rPr>
              <w:t>No objections raised.</w:t>
            </w:r>
          </w:p>
          <w:p w14:paraId="4EABCF16" w14:textId="77777777" w:rsidR="008C52CF" w:rsidRDefault="008C52CF" w:rsidP="009A392C">
            <w:pPr>
              <w:rPr>
                <w:rFonts w:ascii="Corbel" w:hAnsi="Corbel" w:cs="Helvetica Neue"/>
                <w:b/>
                <w:bCs/>
                <w:sz w:val="20"/>
                <w:szCs w:val="20"/>
              </w:rPr>
            </w:pPr>
          </w:p>
          <w:p w14:paraId="3034663F" w14:textId="77777777" w:rsidR="008C52CF" w:rsidRPr="00AD13B4" w:rsidRDefault="008C52CF" w:rsidP="009A392C">
            <w:pPr>
              <w:rPr>
                <w:rFonts w:ascii="Corbel" w:hAnsi="Corbel" w:cs="Helvetica Neue"/>
                <w:b/>
                <w:bCs/>
                <w:sz w:val="20"/>
                <w:szCs w:val="20"/>
              </w:rPr>
            </w:pPr>
            <w:r w:rsidRPr="00AD13B4">
              <w:rPr>
                <w:rFonts w:ascii="Corbel" w:hAnsi="Corbel" w:cs="Helvetica Neue"/>
                <w:b/>
                <w:bCs/>
                <w:sz w:val="20"/>
                <w:szCs w:val="20"/>
              </w:rPr>
              <w:lastRenderedPageBreak/>
              <w:t>P/VOL/2023/04594</w:t>
            </w:r>
            <w:r>
              <w:rPr>
                <w:rFonts w:ascii="Corbel" w:hAnsi="Corbel" w:cs="Helvetica Neue"/>
                <w:b/>
                <w:bCs/>
                <w:sz w:val="20"/>
                <w:szCs w:val="20"/>
              </w:rPr>
              <w:t xml:space="preserve"> &amp; </w:t>
            </w:r>
            <w:r w:rsidRPr="00AD13B4">
              <w:rPr>
                <w:rFonts w:ascii="Corbel" w:hAnsi="Corbel" w:cs="Helvetica Neue"/>
                <w:b/>
                <w:bCs/>
                <w:sz w:val="20"/>
                <w:szCs w:val="20"/>
              </w:rPr>
              <w:t>P/VOC/2023/04601</w:t>
            </w:r>
            <w:r>
              <w:rPr>
                <w:rFonts w:ascii="Corbel" w:hAnsi="Corbel" w:cs="Helvetica Neue"/>
                <w:b/>
                <w:bCs/>
                <w:sz w:val="20"/>
                <w:szCs w:val="20"/>
              </w:rPr>
              <w:t xml:space="preserve"> 0 </w:t>
            </w:r>
            <w:r w:rsidRPr="00AD13B4">
              <w:rPr>
                <w:rFonts w:ascii="Corbel" w:hAnsi="Corbel" w:cs="Helvetica Neue"/>
                <w:b/>
                <w:bCs/>
                <w:sz w:val="20"/>
                <w:szCs w:val="20"/>
              </w:rPr>
              <w:t>FORMER TITHE BARN AT CHURCH FARM FAIRFIELD ROAD SHROTON</w:t>
            </w:r>
            <w:r>
              <w:rPr>
                <w:rFonts w:ascii="Corbel" w:hAnsi="Corbel" w:cs="Helvetica Neue"/>
                <w:b/>
                <w:bCs/>
                <w:sz w:val="20"/>
                <w:szCs w:val="20"/>
              </w:rPr>
              <w:t xml:space="preserve"> - </w:t>
            </w:r>
            <w:r w:rsidRPr="00AD13B4">
              <w:rPr>
                <w:rFonts w:ascii="Corbel" w:hAnsi="Corbel" w:cs="Helvetica Neue"/>
                <w:b/>
                <w:bCs/>
                <w:sz w:val="20"/>
                <w:szCs w:val="20"/>
              </w:rPr>
              <w:t xml:space="preserve">Conversion of the barn to office space &amp; one unit if residential accommodation - </w:t>
            </w:r>
          </w:p>
          <w:p w14:paraId="65433DE6" w14:textId="77777777" w:rsidR="008C52CF" w:rsidRDefault="008C52CF" w:rsidP="009A392C">
            <w:pPr>
              <w:rPr>
                <w:rFonts w:ascii="Corbel" w:hAnsi="Corbel" w:cs="Helvetica Neue"/>
                <w:b/>
                <w:bCs/>
                <w:sz w:val="20"/>
                <w:szCs w:val="20"/>
              </w:rPr>
            </w:pPr>
            <w:r w:rsidRPr="00AD13B4">
              <w:rPr>
                <w:rFonts w:ascii="Corbel" w:hAnsi="Corbel" w:cs="Helvetica Neue"/>
                <w:b/>
                <w:bCs/>
                <w:sz w:val="20"/>
                <w:szCs w:val="20"/>
              </w:rPr>
              <w:tab/>
              <w:t xml:space="preserve"> </w:t>
            </w:r>
          </w:p>
          <w:p w14:paraId="5FAA978A" w14:textId="77777777" w:rsidR="008C52CF" w:rsidRDefault="008C52CF" w:rsidP="009A392C">
            <w:pPr>
              <w:rPr>
                <w:rFonts w:ascii="Corbel" w:hAnsi="Corbel" w:cs="Helvetica Neue"/>
                <w:sz w:val="20"/>
                <w:szCs w:val="20"/>
              </w:rPr>
            </w:pPr>
            <w:r w:rsidRPr="00826143">
              <w:rPr>
                <w:rFonts w:ascii="Corbel" w:hAnsi="Corbel" w:cs="Helvetica Neue"/>
                <w:sz w:val="20"/>
                <w:szCs w:val="20"/>
              </w:rPr>
              <w:t xml:space="preserve">It was noted that this amended application had </w:t>
            </w:r>
            <w:r>
              <w:rPr>
                <w:rFonts w:ascii="Corbel" w:hAnsi="Corbel" w:cs="Helvetica Neue"/>
                <w:sz w:val="20"/>
                <w:szCs w:val="20"/>
              </w:rPr>
              <w:t xml:space="preserve">already </w:t>
            </w:r>
            <w:r w:rsidRPr="00826143">
              <w:rPr>
                <w:rFonts w:ascii="Corbel" w:hAnsi="Corbel" w:cs="Helvetica Neue"/>
                <w:sz w:val="20"/>
                <w:szCs w:val="20"/>
              </w:rPr>
              <w:t>been agreed</w:t>
            </w:r>
            <w:r>
              <w:rPr>
                <w:rFonts w:ascii="Corbel" w:hAnsi="Corbel" w:cs="Helvetica Neue"/>
                <w:sz w:val="20"/>
                <w:szCs w:val="20"/>
              </w:rPr>
              <w:t xml:space="preserve">, issues of concern including the ‘welfare block, had been resolved </w:t>
            </w:r>
            <w:r w:rsidRPr="00826143">
              <w:rPr>
                <w:rFonts w:ascii="Corbel" w:hAnsi="Corbel" w:cs="Helvetica Neue"/>
                <w:sz w:val="20"/>
                <w:szCs w:val="20"/>
              </w:rPr>
              <w:t xml:space="preserve"> and there were no outstanding concern</w:t>
            </w:r>
            <w:r>
              <w:rPr>
                <w:rFonts w:ascii="Corbel" w:hAnsi="Corbel" w:cs="Helvetica Neue"/>
                <w:sz w:val="20"/>
                <w:szCs w:val="20"/>
              </w:rPr>
              <w:t xml:space="preserve">s for </w:t>
            </w:r>
            <w:r w:rsidRPr="00826143">
              <w:rPr>
                <w:rFonts w:ascii="Corbel" w:hAnsi="Corbel" w:cs="Helvetica Neue"/>
                <w:sz w:val="20"/>
                <w:szCs w:val="20"/>
              </w:rPr>
              <w:t>the Parish Council</w:t>
            </w:r>
            <w:r>
              <w:rPr>
                <w:rFonts w:ascii="Corbel" w:hAnsi="Corbel" w:cs="Helvetica Neue"/>
                <w:sz w:val="20"/>
                <w:szCs w:val="20"/>
              </w:rPr>
              <w:t xml:space="preserve"> </w:t>
            </w:r>
            <w:r w:rsidRPr="00826143">
              <w:rPr>
                <w:rFonts w:ascii="Corbel" w:hAnsi="Corbel" w:cs="Helvetica Neue"/>
                <w:sz w:val="20"/>
                <w:szCs w:val="20"/>
              </w:rPr>
              <w:t>save for the</w:t>
            </w:r>
            <w:r>
              <w:rPr>
                <w:rFonts w:ascii="Corbel" w:hAnsi="Corbel" w:cs="Helvetica Neue"/>
                <w:sz w:val="20"/>
                <w:szCs w:val="20"/>
              </w:rPr>
              <w:t xml:space="preserve"> question of the protection of the roof, although the PC understands that the Conservation Officer is aware of this issue.  It was </w:t>
            </w:r>
            <w:r w:rsidRPr="00826143">
              <w:rPr>
                <w:rFonts w:ascii="Corbel" w:hAnsi="Corbel" w:cs="Helvetica Neue"/>
                <w:b/>
                <w:bCs/>
                <w:sz w:val="20"/>
                <w:szCs w:val="20"/>
              </w:rPr>
              <w:t>AGREED</w:t>
            </w:r>
            <w:r>
              <w:rPr>
                <w:rFonts w:ascii="Corbel" w:hAnsi="Corbel" w:cs="Helvetica Neue"/>
                <w:sz w:val="20"/>
                <w:szCs w:val="20"/>
              </w:rPr>
              <w:t xml:space="preserve"> to support the application. </w:t>
            </w:r>
          </w:p>
          <w:p w14:paraId="2E84740F" w14:textId="77777777" w:rsidR="008C52CF" w:rsidRDefault="008C52CF" w:rsidP="009A392C">
            <w:pPr>
              <w:rPr>
                <w:rFonts w:ascii="Corbel" w:hAnsi="Corbel" w:cs="Helvetica Neue"/>
                <w:sz w:val="20"/>
                <w:szCs w:val="20"/>
              </w:rPr>
            </w:pPr>
          </w:p>
          <w:p w14:paraId="2A651EA5" w14:textId="77777777" w:rsidR="008C52CF" w:rsidRDefault="008C52CF" w:rsidP="009A392C">
            <w:pPr>
              <w:rPr>
                <w:rFonts w:ascii="Corbel" w:hAnsi="Corbel" w:cs="Helvetica Neue"/>
                <w:sz w:val="20"/>
                <w:szCs w:val="20"/>
              </w:rPr>
            </w:pPr>
            <w:r>
              <w:rPr>
                <w:rFonts w:ascii="Corbel" w:hAnsi="Corbel" w:cs="Helvetica Neue"/>
                <w:b/>
                <w:bCs/>
                <w:sz w:val="20"/>
                <w:szCs w:val="20"/>
              </w:rPr>
              <w:t xml:space="preserve">c) </w:t>
            </w:r>
            <w:r w:rsidRPr="00EF602B">
              <w:rPr>
                <w:rFonts w:ascii="Corbel" w:hAnsi="Corbel" w:cs="Helvetica Neue"/>
                <w:b/>
                <w:bCs/>
                <w:sz w:val="20"/>
                <w:szCs w:val="20"/>
              </w:rPr>
              <w:t>Parish Council  response to Dorset Council’s Housing strategy consultation</w:t>
            </w:r>
            <w:r w:rsidRPr="00EF602B">
              <w:rPr>
                <w:rFonts w:ascii="Corbel" w:hAnsi="Corbel" w:cs="Helvetica Neue"/>
                <w:sz w:val="20"/>
                <w:szCs w:val="20"/>
              </w:rPr>
              <w:t xml:space="preserve"> –</w:t>
            </w:r>
            <w:r>
              <w:rPr>
                <w:rFonts w:ascii="Corbel" w:hAnsi="Corbel" w:cs="Helvetica Neue"/>
                <w:sz w:val="20"/>
                <w:szCs w:val="20"/>
              </w:rPr>
              <w:t xml:space="preserve"> it was agreed to respond as </w:t>
            </w:r>
            <w:r w:rsidRPr="00EF602B">
              <w:rPr>
                <w:rFonts w:ascii="Corbel" w:hAnsi="Corbel" w:cs="Helvetica Neue"/>
                <w:sz w:val="20"/>
                <w:szCs w:val="20"/>
              </w:rPr>
              <w:t>individuals</w:t>
            </w:r>
            <w:r>
              <w:rPr>
                <w:rFonts w:ascii="Corbel" w:hAnsi="Corbel" w:cs="Helvetica Neue"/>
                <w:sz w:val="20"/>
                <w:szCs w:val="20"/>
              </w:rPr>
              <w:t xml:space="preserve"> rather than make a collective PC response.</w:t>
            </w:r>
          </w:p>
          <w:p w14:paraId="04556674" w14:textId="77777777" w:rsidR="008C52CF" w:rsidRDefault="008C52CF" w:rsidP="009A392C">
            <w:pPr>
              <w:rPr>
                <w:rFonts w:ascii="Corbel" w:hAnsi="Corbel" w:cs="Helvetica Neue"/>
                <w:sz w:val="20"/>
                <w:szCs w:val="20"/>
              </w:rPr>
            </w:pPr>
          </w:p>
          <w:p w14:paraId="791B1B1C" w14:textId="355AFFBD" w:rsidR="008C52CF" w:rsidRPr="00826143" w:rsidRDefault="008C52CF" w:rsidP="009A392C">
            <w:pPr>
              <w:rPr>
                <w:rFonts w:ascii="Corbel" w:hAnsi="Corbel" w:cs="Helvetica Neue"/>
                <w:sz w:val="20"/>
                <w:szCs w:val="20"/>
              </w:rPr>
            </w:pPr>
            <w:r>
              <w:rPr>
                <w:rFonts w:ascii="Corbel" w:hAnsi="Corbel" w:cs="Helvetica Neue"/>
                <w:sz w:val="20"/>
                <w:szCs w:val="20"/>
              </w:rPr>
              <w:t xml:space="preserve">Link to consultation: </w:t>
            </w:r>
            <w:hyperlink r:id="rId5" w:history="1">
              <w:r w:rsidRPr="003A7367">
                <w:rPr>
                  <w:rStyle w:val="Hyperlink"/>
                  <w:rFonts w:ascii="Corbel" w:hAnsi="Corbel" w:cs="Helvetica Neue"/>
                  <w:sz w:val="20"/>
                  <w:szCs w:val="20"/>
                </w:rPr>
                <w:t>https://www.dorsetcouncil.gov.uk/housing-strategy-consultation</w:t>
              </w:r>
            </w:hyperlink>
            <w:r>
              <w:rPr>
                <w:rFonts w:ascii="Corbel" w:hAnsi="Corbel" w:cs="Helvetica Neue"/>
                <w:sz w:val="20"/>
                <w:szCs w:val="20"/>
              </w:rPr>
              <w:t xml:space="preserve"> </w:t>
            </w:r>
          </w:p>
          <w:p w14:paraId="1FEC0832" w14:textId="77777777" w:rsidR="008C52CF" w:rsidRPr="000E661A" w:rsidRDefault="008C52CF" w:rsidP="009A392C">
            <w:pPr>
              <w:rPr>
                <w:rFonts w:ascii="Corbel" w:hAnsi="Corbel" w:cs="Arial"/>
                <w:sz w:val="10"/>
                <w:szCs w:val="10"/>
              </w:rPr>
            </w:pPr>
          </w:p>
        </w:tc>
        <w:tc>
          <w:tcPr>
            <w:tcW w:w="1559" w:type="dxa"/>
          </w:tcPr>
          <w:p w14:paraId="3D0325EE" w14:textId="77777777" w:rsidR="008C52CF" w:rsidRPr="000E661A" w:rsidRDefault="008C52CF" w:rsidP="009A392C">
            <w:pPr>
              <w:rPr>
                <w:rFonts w:ascii="Corbel" w:hAnsi="Corbel"/>
                <w:sz w:val="10"/>
                <w:szCs w:val="10"/>
              </w:rPr>
            </w:pPr>
          </w:p>
        </w:tc>
      </w:tr>
      <w:tr w:rsidR="008C52CF" w:rsidRPr="000E661A" w14:paraId="558F439F" w14:textId="77777777" w:rsidTr="009A392C">
        <w:trPr>
          <w:trHeight w:val="71"/>
        </w:trPr>
        <w:tc>
          <w:tcPr>
            <w:tcW w:w="3262" w:type="dxa"/>
          </w:tcPr>
          <w:p w14:paraId="01A998B6" w14:textId="77777777" w:rsidR="008C52CF" w:rsidRPr="000E661A" w:rsidRDefault="008C52CF" w:rsidP="009A392C">
            <w:pPr>
              <w:ind w:left="252" w:firstLine="36"/>
              <w:rPr>
                <w:rFonts w:ascii="Corbel" w:hAnsi="Corbel" w:cs="Arial"/>
                <w:sz w:val="22"/>
                <w:szCs w:val="22"/>
              </w:rPr>
            </w:pPr>
          </w:p>
          <w:p w14:paraId="62543D0E" w14:textId="77777777" w:rsidR="008C52CF" w:rsidRPr="000E661A" w:rsidRDefault="008C52CF" w:rsidP="009A392C">
            <w:pPr>
              <w:rPr>
                <w:rFonts w:ascii="Corbel" w:hAnsi="Corbel" w:cs="Arial"/>
                <w:b/>
                <w:bCs/>
                <w:sz w:val="20"/>
                <w:szCs w:val="20"/>
              </w:rPr>
            </w:pPr>
            <w:r w:rsidRPr="000E661A">
              <w:rPr>
                <w:rFonts w:ascii="Corbel" w:hAnsi="Corbel" w:cs="Arial"/>
                <w:b/>
                <w:bCs/>
                <w:sz w:val="20"/>
                <w:szCs w:val="20"/>
              </w:rPr>
              <w:t>1</w:t>
            </w:r>
            <w:r>
              <w:rPr>
                <w:rFonts w:ascii="Corbel" w:hAnsi="Corbel" w:cs="Arial"/>
                <w:b/>
                <w:bCs/>
                <w:sz w:val="20"/>
                <w:szCs w:val="20"/>
              </w:rPr>
              <w:t>0</w:t>
            </w:r>
            <w:r w:rsidRPr="000E661A">
              <w:rPr>
                <w:rFonts w:ascii="Corbel" w:hAnsi="Corbel" w:cs="Arial"/>
                <w:b/>
                <w:bCs/>
                <w:sz w:val="20"/>
                <w:szCs w:val="20"/>
              </w:rPr>
              <w:t>. Finance Matters</w:t>
            </w:r>
          </w:p>
          <w:p w14:paraId="54B7321B" w14:textId="77777777" w:rsidR="008C52CF" w:rsidRPr="000E661A" w:rsidRDefault="008C52CF" w:rsidP="009A392C">
            <w:pPr>
              <w:ind w:left="252" w:hanging="214"/>
              <w:rPr>
                <w:rFonts w:ascii="Corbel" w:hAnsi="Corbel" w:cs="Arial"/>
                <w:sz w:val="22"/>
                <w:szCs w:val="22"/>
              </w:rPr>
            </w:pPr>
          </w:p>
        </w:tc>
        <w:tc>
          <w:tcPr>
            <w:tcW w:w="9356" w:type="dxa"/>
            <w:shd w:val="clear" w:color="auto" w:fill="auto"/>
          </w:tcPr>
          <w:p w14:paraId="130A09F5" w14:textId="77777777" w:rsidR="008C52CF" w:rsidRPr="000E661A" w:rsidRDefault="008C52CF" w:rsidP="009A392C">
            <w:pPr>
              <w:rPr>
                <w:rFonts w:ascii="Corbel" w:hAnsi="Corbel" w:cs="Arial"/>
                <w:sz w:val="10"/>
                <w:szCs w:val="10"/>
              </w:rPr>
            </w:pPr>
          </w:p>
          <w:p w14:paraId="032CAECF" w14:textId="44DEE134" w:rsidR="008C52CF" w:rsidRPr="00177A02" w:rsidRDefault="008C52CF" w:rsidP="006324CF">
            <w:pPr>
              <w:pStyle w:val="NormalWeb"/>
              <w:numPr>
                <w:ilvl w:val="0"/>
                <w:numId w:val="1"/>
              </w:numPr>
              <w:spacing w:before="0" w:beforeAutospacing="0" w:after="0" w:afterAutospacing="0"/>
              <w:ind w:left="708" w:hanging="709"/>
              <w:rPr>
                <w:rFonts w:ascii="Corbel" w:hAnsi="Corbel"/>
                <w:b/>
                <w:sz w:val="20"/>
                <w:szCs w:val="20"/>
              </w:rPr>
            </w:pPr>
            <w:r w:rsidRPr="00177A02">
              <w:rPr>
                <w:rFonts w:ascii="Corbel" w:hAnsi="Corbel"/>
                <w:bCs/>
                <w:sz w:val="20"/>
                <w:szCs w:val="20"/>
              </w:rPr>
              <w:t>Retrospective payments approved: Clerks pay 28/0</w:t>
            </w:r>
            <w:r>
              <w:rPr>
                <w:rFonts w:ascii="Corbel" w:hAnsi="Corbel"/>
                <w:bCs/>
                <w:sz w:val="20"/>
                <w:szCs w:val="20"/>
              </w:rPr>
              <w:t>7</w:t>
            </w:r>
            <w:r w:rsidRPr="00177A02">
              <w:rPr>
                <w:rFonts w:ascii="Corbel" w:hAnsi="Corbel"/>
                <w:bCs/>
                <w:sz w:val="20"/>
                <w:szCs w:val="20"/>
              </w:rPr>
              <w:t xml:space="preserve"> /2023 and 28/0</w:t>
            </w:r>
            <w:r>
              <w:rPr>
                <w:rFonts w:ascii="Corbel" w:hAnsi="Corbel"/>
                <w:bCs/>
                <w:sz w:val="20"/>
                <w:szCs w:val="20"/>
              </w:rPr>
              <w:t>8</w:t>
            </w:r>
            <w:r w:rsidRPr="00177A02">
              <w:rPr>
                <w:rFonts w:ascii="Corbel" w:hAnsi="Corbel"/>
                <w:bCs/>
                <w:sz w:val="20"/>
                <w:szCs w:val="20"/>
              </w:rPr>
              <w:t xml:space="preserve">/2023 </w:t>
            </w:r>
            <w:r w:rsidRPr="00177A02">
              <w:rPr>
                <w:rFonts w:ascii="Corbel" w:hAnsi="Corbel"/>
                <w:b/>
                <w:sz w:val="20"/>
                <w:szCs w:val="20"/>
              </w:rPr>
              <w:t>£ 270</w:t>
            </w:r>
          </w:p>
          <w:p w14:paraId="643AF484" w14:textId="77777777" w:rsidR="008C52CF" w:rsidRPr="00177A02" w:rsidRDefault="008C52CF" w:rsidP="009A392C">
            <w:pPr>
              <w:pStyle w:val="NormalWeb"/>
              <w:numPr>
                <w:ilvl w:val="0"/>
                <w:numId w:val="1"/>
              </w:numPr>
              <w:spacing w:before="0" w:beforeAutospacing="0" w:after="0" w:afterAutospacing="0"/>
              <w:ind w:left="750" w:hanging="709"/>
              <w:rPr>
                <w:rFonts w:ascii="Corbel" w:hAnsi="Corbel"/>
                <w:b/>
                <w:sz w:val="20"/>
                <w:szCs w:val="20"/>
              </w:rPr>
            </w:pPr>
            <w:r w:rsidRPr="00583956">
              <w:rPr>
                <w:rFonts w:ascii="Corbel" w:hAnsi="Corbel"/>
                <w:bCs/>
                <w:sz w:val="20"/>
                <w:szCs w:val="20"/>
                <w:lang w:val="en-GB"/>
              </w:rPr>
              <w:t>Council approved payment to</w:t>
            </w:r>
            <w:r w:rsidRPr="00583956">
              <w:rPr>
                <w:rFonts w:ascii="Corbel" w:hAnsi="Corbel" w:cs="Arial"/>
                <w:sz w:val="20"/>
                <w:szCs w:val="20"/>
              </w:rPr>
              <w:t xml:space="preserve"> </w:t>
            </w:r>
            <w:r>
              <w:rPr>
                <w:rFonts w:ascii="Corbel" w:hAnsi="Corbel" w:cs="Arial"/>
                <w:sz w:val="20"/>
                <w:szCs w:val="20"/>
              </w:rPr>
              <w:t xml:space="preserve">Iwerne Valey Lawn Maintenance – Glebe mowing </w:t>
            </w:r>
            <w:r w:rsidRPr="00177A02">
              <w:rPr>
                <w:rFonts w:ascii="Corbel" w:hAnsi="Corbel"/>
                <w:bCs/>
                <w:sz w:val="20"/>
                <w:szCs w:val="20"/>
              </w:rPr>
              <w:t xml:space="preserve">- </w:t>
            </w:r>
            <w:r w:rsidRPr="00177A02">
              <w:rPr>
                <w:rFonts w:ascii="Corbel" w:hAnsi="Corbel"/>
                <w:b/>
                <w:sz w:val="20"/>
                <w:szCs w:val="20"/>
              </w:rPr>
              <w:t>£</w:t>
            </w:r>
            <w:r>
              <w:rPr>
                <w:rFonts w:ascii="Corbel" w:hAnsi="Corbel"/>
                <w:b/>
                <w:sz w:val="20"/>
                <w:szCs w:val="20"/>
              </w:rPr>
              <w:t xml:space="preserve"> 208.00</w:t>
            </w:r>
          </w:p>
          <w:p w14:paraId="44C36A6F" w14:textId="77777777" w:rsidR="008C52CF" w:rsidRPr="00826143" w:rsidRDefault="008C52CF" w:rsidP="009A392C">
            <w:pPr>
              <w:pStyle w:val="NormalWeb"/>
              <w:numPr>
                <w:ilvl w:val="0"/>
                <w:numId w:val="1"/>
              </w:numPr>
              <w:spacing w:before="0" w:beforeAutospacing="0" w:after="0" w:afterAutospacing="0"/>
              <w:ind w:left="750" w:hanging="709"/>
              <w:rPr>
                <w:rFonts w:ascii="Corbel" w:hAnsi="Corbel"/>
                <w:b/>
                <w:sz w:val="20"/>
                <w:szCs w:val="20"/>
              </w:rPr>
            </w:pPr>
            <w:r w:rsidRPr="00583956">
              <w:rPr>
                <w:rFonts w:ascii="Corbel" w:hAnsi="Corbel"/>
                <w:bCs/>
                <w:sz w:val="20"/>
                <w:szCs w:val="20"/>
                <w:lang w:val="en-GB"/>
              </w:rPr>
              <w:t>Council approved payment</w:t>
            </w:r>
            <w:r>
              <w:t xml:space="preserve"> </w:t>
            </w:r>
            <w:r w:rsidRPr="00583956">
              <w:rPr>
                <w:rFonts w:ascii="Corbel" w:hAnsi="Corbel"/>
                <w:bCs/>
                <w:sz w:val="20"/>
                <w:szCs w:val="20"/>
                <w:lang w:val="en-GB"/>
              </w:rPr>
              <w:t xml:space="preserve">to </w:t>
            </w:r>
            <w:r w:rsidRPr="00177A02">
              <w:rPr>
                <w:rFonts w:ascii="Corbel" w:hAnsi="Corbel"/>
                <w:bCs/>
                <w:sz w:val="20"/>
                <w:szCs w:val="20"/>
                <w:lang w:val="en-GB"/>
              </w:rPr>
              <w:t xml:space="preserve">Clerks expenses May– July 2023 - </w:t>
            </w:r>
            <w:r w:rsidRPr="00177A02">
              <w:rPr>
                <w:rFonts w:ascii="Corbel" w:hAnsi="Corbel"/>
                <w:b/>
                <w:sz w:val="20"/>
                <w:szCs w:val="20"/>
                <w:lang w:val="en-GB"/>
              </w:rPr>
              <w:t>£</w:t>
            </w:r>
            <w:r>
              <w:rPr>
                <w:rFonts w:ascii="Corbel" w:hAnsi="Corbel"/>
                <w:b/>
                <w:sz w:val="20"/>
                <w:szCs w:val="20"/>
                <w:lang w:val="en-GB"/>
              </w:rPr>
              <w:t>13.05</w:t>
            </w:r>
          </w:p>
          <w:p w14:paraId="17D7062F" w14:textId="77777777" w:rsidR="008C52CF" w:rsidRPr="00BD269F" w:rsidRDefault="008C52CF" w:rsidP="009A392C">
            <w:pPr>
              <w:pStyle w:val="NormalWeb"/>
              <w:numPr>
                <w:ilvl w:val="0"/>
                <w:numId w:val="1"/>
              </w:numPr>
              <w:spacing w:before="0"/>
              <w:ind w:left="750" w:hanging="709"/>
              <w:rPr>
                <w:rFonts w:ascii="Corbel" w:hAnsi="Corbel"/>
                <w:bCs/>
                <w:sz w:val="20"/>
                <w:szCs w:val="20"/>
                <w:lang w:val="en-GB"/>
              </w:rPr>
            </w:pPr>
            <w:r>
              <w:rPr>
                <w:rFonts w:ascii="Corbel" w:hAnsi="Corbel"/>
                <w:bCs/>
                <w:sz w:val="20"/>
                <w:szCs w:val="20"/>
                <w:lang w:val="en-GB"/>
              </w:rPr>
              <w:t>Payment approvals– Proposed Cllr Hewitt, 2</w:t>
            </w:r>
            <w:r w:rsidRPr="00BD269F">
              <w:rPr>
                <w:rFonts w:ascii="Corbel" w:hAnsi="Corbel"/>
                <w:bCs/>
                <w:sz w:val="20"/>
                <w:szCs w:val="20"/>
                <w:vertAlign w:val="superscript"/>
                <w:lang w:val="en-GB"/>
              </w:rPr>
              <w:t>nd</w:t>
            </w:r>
            <w:r>
              <w:rPr>
                <w:rFonts w:ascii="Corbel" w:hAnsi="Corbel"/>
                <w:bCs/>
                <w:sz w:val="20"/>
                <w:szCs w:val="20"/>
                <w:lang w:val="en-GB"/>
              </w:rPr>
              <w:t xml:space="preserve"> – Cllr Barrett</w:t>
            </w:r>
          </w:p>
          <w:p w14:paraId="2F14F518" w14:textId="77777777" w:rsidR="008C52CF" w:rsidRDefault="008C52CF" w:rsidP="009A392C">
            <w:pPr>
              <w:pStyle w:val="NormalWeb"/>
              <w:numPr>
                <w:ilvl w:val="0"/>
                <w:numId w:val="1"/>
              </w:numPr>
              <w:spacing w:before="0"/>
              <w:ind w:left="750" w:hanging="709"/>
              <w:rPr>
                <w:rFonts w:ascii="Corbel" w:hAnsi="Corbel"/>
                <w:bCs/>
                <w:sz w:val="20"/>
                <w:szCs w:val="20"/>
                <w:lang w:val="en-GB"/>
              </w:rPr>
            </w:pPr>
            <w:r>
              <w:rPr>
                <w:rFonts w:ascii="Corbel" w:hAnsi="Corbel"/>
                <w:bCs/>
                <w:sz w:val="20"/>
                <w:szCs w:val="20"/>
              </w:rPr>
              <w:t>Online Banking update –</w:t>
            </w:r>
            <w:r>
              <w:rPr>
                <w:rFonts w:ascii="Corbel" w:hAnsi="Corbel"/>
                <w:bCs/>
                <w:sz w:val="20"/>
                <w:szCs w:val="20"/>
                <w:lang w:val="en-GB"/>
              </w:rPr>
              <w:t xml:space="preserve"> Cllr Gredley now has online access and should be able to approve payments</w:t>
            </w:r>
          </w:p>
          <w:p w14:paraId="520B6027" w14:textId="77777777" w:rsidR="008C52CF" w:rsidRDefault="008C52CF" w:rsidP="009A392C">
            <w:pPr>
              <w:pStyle w:val="NormalWeb"/>
              <w:numPr>
                <w:ilvl w:val="0"/>
                <w:numId w:val="1"/>
              </w:numPr>
              <w:spacing w:before="0"/>
              <w:ind w:left="750" w:hanging="709"/>
              <w:rPr>
                <w:rFonts w:ascii="Corbel" w:hAnsi="Corbel"/>
                <w:bCs/>
                <w:sz w:val="20"/>
                <w:szCs w:val="20"/>
                <w:lang w:val="en-GB"/>
              </w:rPr>
            </w:pPr>
            <w:r>
              <w:rPr>
                <w:rFonts w:ascii="Corbel" w:hAnsi="Corbel"/>
                <w:bCs/>
                <w:sz w:val="20"/>
                <w:szCs w:val="20"/>
                <w:lang w:val="en-GB"/>
              </w:rPr>
              <w:t>Financial Report for the period July to September 2023 was approved</w:t>
            </w:r>
          </w:p>
          <w:p w14:paraId="1974881E" w14:textId="77777777" w:rsidR="008C52CF" w:rsidRDefault="008C52CF" w:rsidP="009A392C">
            <w:pPr>
              <w:pStyle w:val="NormalWeb"/>
              <w:numPr>
                <w:ilvl w:val="0"/>
                <w:numId w:val="1"/>
              </w:numPr>
              <w:spacing w:before="0"/>
              <w:ind w:left="750" w:hanging="709"/>
              <w:rPr>
                <w:rFonts w:ascii="Corbel" w:hAnsi="Corbel"/>
                <w:bCs/>
                <w:sz w:val="20"/>
                <w:szCs w:val="20"/>
                <w:lang w:val="en-GB"/>
              </w:rPr>
            </w:pPr>
            <w:r>
              <w:rPr>
                <w:rFonts w:ascii="Corbel" w:hAnsi="Corbel"/>
                <w:bCs/>
                <w:sz w:val="20"/>
                <w:szCs w:val="20"/>
                <w:lang w:val="en-GB"/>
              </w:rPr>
              <w:t xml:space="preserve">The receipt of donated funds from Wessex Internet of £ 8,400 was noted and the PC thanked Wessex Internet for this support. This sum will be ring fenced for Play Park capital replacements. </w:t>
            </w:r>
          </w:p>
          <w:p w14:paraId="2696B979" w14:textId="77777777" w:rsidR="008C52CF" w:rsidRPr="000E661A" w:rsidRDefault="008C52CF" w:rsidP="009A392C">
            <w:pPr>
              <w:pStyle w:val="NormalWeb"/>
              <w:numPr>
                <w:ilvl w:val="0"/>
                <w:numId w:val="1"/>
              </w:numPr>
              <w:spacing w:before="0"/>
              <w:ind w:left="750" w:hanging="709"/>
              <w:rPr>
                <w:rFonts w:ascii="Corbel" w:hAnsi="Corbel"/>
                <w:b/>
                <w:bCs/>
                <w:sz w:val="10"/>
                <w:szCs w:val="10"/>
              </w:rPr>
            </w:pPr>
            <w:r w:rsidRPr="008C1F04">
              <w:rPr>
                <w:rFonts w:ascii="Corbel" w:hAnsi="Corbel"/>
                <w:bCs/>
                <w:sz w:val="20"/>
                <w:szCs w:val="20"/>
                <w:lang w:val="en-GB"/>
              </w:rPr>
              <w:t xml:space="preserve">The </w:t>
            </w:r>
            <w:r>
              <w:rPr>
                <w:rFonts w:ascii="Corbel" w:hAnsi="Corbel"/>
                <w:bCs/>
                <w:sz w:val="20"/>
                <w:szCs w:val="20"/>
                <w:lang w:val="en-GB"/>
              </w:rPr>
              <w:t>Clerk</w:t>
            </w:r>
            <w:r w:rsidRPr="008C1F04">
              <w:rPr>
                <w:rFonts w:ascii="Corbel" w:hAnsi="Corbel"/>
                <w:bCs/>
                <w:sz w:val="20"/>
                <w:szCs w:val="20"/>
                <w:lang w:val="en-GB"/>
              </w:rPr>
              <w:t xml:space="preserve">  had reviewed the level of reserves from a detailed calculation made when the precept had been set in 2022. It was agreed that the Parish would maintain reserves allocations in respect of the Solar Fund Project (small project works), Play Park capital equipment, Play Park maintenance, Election costs, and a defibrillator reserve. Other reserves will be created if necessary. These will be reviewed again when the budget is set in November. The matter of a high general reserve is not of immediate concern.</w:t>
            </w:r>
          </w:p>
        </w:tc>
        <w:tc>
          <w:tcPr>
            <w:tcW w:w="1559" w:type="dxa"/>
          </w:tcPr>
          <w:p w14:paraId="7F5610E0" w14:textId="77777777" w:rsidR="008C52CF" w:rsidRDefault="008C52CF" w:rsidP="009A392C">
            <w:pPr>
              <w:pStyle w:val="NormalWeb"/>
              <w:spacing w:before="0" w:beforeAutospacing="0" w:after="0" w:afterAutospacing="0"/>
              <w:rPr>
                <w:rFonts w:ascii="Corbel" w:hAnsi="Corbel"/>
                <w:b/>
                <w:bCs/>
                <w:sz w:val="20"/>
                <w:szCs w:val="20"/>
              </w:rPr>
            </w:pPr>
          </w:p>
          <w:p w14:paraId="23D24AE0" w14:textId="77777777" w:rsidR="008C52CF" w:rsidRPr="000E661A" w:rsidRDefault="008C52CF" w:rsidP="009A392C">
            <w:pPr>
              <w:pStyle w:val="NormalWeb"/>
              <w:spacing w:before="0" w:beforeAutospacing="0" w:after="0" w:afterAutospacing="0"/>
              <w:rPr>
                <w:rFonts w:ascii="Corbel" w:hAnsi="Corbel"/>
                <w:b/>
                <w:bCs/>
                <w:sz w:val="20"/>
                <w:szCs w:val="20"/>
              </w:rPr>
            </w:pPr>
            <w:r>
              <w:rPr>
                <w:rFonts w:ascii="Corbel" w:hAnsi="Corbel"/>
                <w:b/>
                <w:bCs/>
                <w:sz w:val="20"/>
                <w:szCs w:val="20"/>
              </w:rPr>
              <w:t xml:space="preserve">Clerk to set-up payments for </w:t>
            </w:r>
            <w:proofErr w:type="spellStart"/>
            <w:r>
              <w:rPr>
                <w:rFonts w:ascii="Corbel" w:hAnsi="Corbel"/>
                <w:b/>
                <w:bCs/>
                <w:sz w:val="20"/>
                <w:szCs w:val="20"/>
              </w:rPr>
              <w:t>authorisation</w:t>
            </w:r>
            <w:proofErr w:type="spellEnd"/>
          </w:p>
        </w:tc>
      </w:tr>
      <w:tr w:rsidR="008C52CF" w:rsidRPr="000E661A" w14:paraId="5DE45983" w14:textId="77777777" w:rsidTr="009A392C">
        <w:trPr>
          <w:trHeight w:val="651"/>
        </w:trPr>
        <w:tc>
          <w:tcPr>
            <w:tcW w:w="3262" w:type="dxa"/>
          </w:tcPr>
          <w:p w14:paraId="74221934" w14:textId="77777777" w:rsidR="008C52CF" w:rsidRPr="000E661A" w:rsidRDefault="008C52CF" w:rsidP="009A392C">
            <w:pPr>
              <w:spacing w:before="240"/>
              <w:ind w:left="318" w:hanging="282"/>
              <w:rPr>
                <w:rFonts w:ascii="Corbel" w:hAnsi="Corbel"/>
                <w:b/>
                <w:sz w:val="20"/>
                <w:szCs w:val="20"/>
              </w:rPr>
            </w:pPr>
            <w:r w:rsidRPr="000E661A">
              <w:rPr>
                <w:rFonts w:ascii="Corbel" w:hAnsi="Corbel" w:cs="Arial"/>
                <w:b/>
                <w:bCs/>
                <w:sz w:val="20"/>
                <w:szCs w:val="20"/>
                <w:lang w:val="en-US"/>
              </w:rPr>
              <w:t>1</w:t>
            </w:r>
            <w:r>
              <w:rPr>
                <w:rFonts w:ascii="Corbel" w:hAnsi="Corbel" w:cs="Arial"/>
                <w:b/>
                <w:bCs/>
                <w:sz w:val="20"/>
                <w:szCs w:val="20"/>
                <w:lang w:val="en-US"/>
              </w:rPr>
              <w:t>1</w:t>
            </w:r>
            <w:r w:rsidRPr="000E661A">
              <w:rPr>
                <w:rFonts w:ascii="Corbel" w:hAnsi="Corbel" w:cs="Arial"/>
                <w:b/>
                <w:bCs/>
                <w:sz w:val="20"/>
                <w:szCs w:val="20"/>
                <w:lang w:val="en-US"/>
              </w:rPr>
              <w:t>. Other Matters</w:t>
            </w:r>
            <w:r>
              <w:rPr>
                <w:rFonts w:ascii="Corbel" w:hAnsi="Corbel" w:cs="Arial"/>
                <w:b/>
                <w:bCs/>
                <w:sz w:val="20"/>
                <w:szCs w:val="20"/>
                <w:lang w:val="en-US"/>
              </w:rPr>
              <w:t xml:space="preserve"> for discussion/information and tabling for next meeting</w:t>
            </w:r>
          </w:p>
        </w:tc>
        <w:tc>
          <w:tcPr>
            <w:tcW w:w="9356" w:type="dxa"/>
          </w:tcPr>
          <w:p w14:paraId="5B2DD60D" w14:textId="77777777" w:rsidR="008C52CF" w:rsidRPr="000E661A" w:rsidRDefault="008C52CF" w:rsidP="009A392C">
            <w:pPr>
              <w:ind w:left="360"/>
              <w:rPr>
                <w:rFonts w:ascii="Corbel" w:hAnsi="Corbel" w:cs="Arial"/>
                <w:bCs/>
                <w:sz w:val="20"/>
                <w:szCs w:val="20"/>
              </w:rPr>
            </w:pPr>
          </w:p>
          <w:p w14:paraId="08799BCD" w14:textId="77777777" w:rsidR="008C52CF" w:rsidRDefault="008C52CF" w:rsidP="009A392C">
            <w:pPr>
              <w:pStyle w:val="NormalWeb"/>
              <w:spacing w:before="0" w:beforeAutospacing="0" w:after="0" w:afterAutospacing="0"/>
              <w:rPr>
                <w:rFonts w:ascii="Corbel" w:hAnsi="Corbel" w:cs="Times"/>
                <w:b/>
                <w:bCs/>
                <w:sz w:val="20"/>
                <w:szCs w:val="20"/>
              </w:rPr>
            </w:pPr>
            <w:r w:rsidRPr="00AF2AA3">
              <w:rPr>
                <w:rFonts w:ascii="Corbel" w:hAnsi="Corbel" w:cs="Times"/>
                <w:b/>
                <w:bCs/>
                <w:sz w:val="20"/>
                <w:szCs w:val="20"/>
              </w:rPr>
              <w:t xml:space="preserve">a) </w:t>
            </w:r>
            <w:r w:rsidRPr="00720B18">
              <w:rPr>
                <w:rFonts w:ascii="Corbel" w:hAnsi="Corbel" w:cs="Times"/>
                <w:sz w:val="20"/>
                <w:szCs w:val="20"/>
              </w:rPr>
              <w:t>Budget proposal</w:t>
            </w:r>
            <w:r>
              <w:rPr>
                <w:rFonts w:ascii="Corbel" w:hAnsi="Corbel" w:cs="Times"/>
                <w:b/>
                <w:bCs/>
                <w:sz w:val="20"/>
                <w:szCs w:val="20"/>
              </w:rPr>
              <w:t xml:space="preserve"> </w:t>
            </w:r>
          </w:p>
          <w:p w14:paraId="3C5AAA3D" w14:textId="77777777" w:rsidR="008C52CF" w:rsidRPr="00AF2AA3" w:rsidRDefault="008C52CF" w:rsidP="009A392C">
            <w:pPr>
              <w:pStyle w:val="NormalWeb"/>
              <w:spacing w:before="0" w:beforeAutospacing="0" w:after="0" w:afterAutospacing="0"/>
              <w:rPr>
                <w:rFonts w:ascii="Corbel" w:hAnsi="Corbel" w:cs="Times"/>
                <w:b/>
                <w:bCs/>
                <w:sz w:val="20"/>
                <w:szCs w:val="20"/>
              </w:rPr>
            </w:pPr>
            <w:r>
              <w:rPr>
                <w:rFonts w:ascii="Corbel" w:hAnsi="Corbel" w:cs="Times"/>
                <w:b/>
                <w:bCs/>
                <w:sz w:val="20"/>
                <w:szCs w:val="20"/>
              </w:rPr>
              <w:t xml:space="preserve">b) </w:t>
            </w:r>
            <w:r w:rsidRPr="00AF2AA3">
              <w:rPr>
                <w:rFonts w:ascii="Corbel" w:hAnsi="Corbel" w:cs="Times"/>
                <w:sz w:val="20"/>
                <w:szCs w:val="20"/>
              </w:rPr>
              <w:t>Next meeting date –</w:t>
            </w:r>
            <w:r>
              <w:rPr>
                <w:rFonts w:ascii="Corbel" w:hAnsi="Corbel" w:cs="Times"/>
                <w:b/>
                <w:bCs/>
                <w:sz w:val="20"/>
                <w:szCs w:val="20"/>
              </w:rPr>
              <w:t>Wednesday 15</w:t>
            </w:r>
            <w:r w:rsidRPr="00720B18">
              <w:rPr>
                <w:rFonts w:ascii="Corbel" w:hAnsi="Corbel" w:cs="Times"/>
                <w:b/>
                <w:bCs/>
                <w:sz w:val="20"/>
                <w:szCs w:val="20"/>
                <w:vertAlign w:val="superscript"/>
              </w:rPr>
              <w:t>th</w:t>
            </w:r>
            <w:r>
              <w:rPr>
                <w:rFonts w:ascii="Corbel" w:hAnsi="Corbel" w:cs="Times"/>
                <w:b/>
                <w:bCs/>
                <w:sz w:val="20"/>
                <w:szCs w:val="20"/>
              </w:rPr>
              <w:t xml:space="preserve"> November </w:t>
            </w:r>
            <w:r w:rsidRPr="005E2AFC">
              <w:rPr>
                <w:rFonts w:ascii="Corbel" w:hAnsi="Corbel" w:cs="Times"/>
                <w:b/>
                <w:bCs/>
                <w:sz w:val="20"/>
                <w:szCs w:val="20"/>
              </w:rPr>
              <w:t>2023 at Shroton Village Hall</w:t>
            </w:r>
            <w:r>
              <w:rPr>
                <w:rFonts w:ascii="Corbel" w:hAnsi="Corbel" w:cs="Times"/>
                <w:b/>
                <w:bCs/>
                <w:sz w:val="20"/>
                <w:szCs w:val="20"/>
              </w:rPr>
              <w:t xml:space="preserve"> 7.00 pm </w:t>
            </w:r>
          </w:p>
        </w:tc>
        <w:tc>
          <w:tcPr>
            <w:tcW w:w="1559" w:type="dxa"/>
          </w:tcPr>
          <w:p w14:paraId="7D41CAC9" w14:textId="77777777" w:rsidR="008C52CF" w:rsidRPr="000E661A" w:rsidRDefault="008C52CF" w:rsidP="009A392C">
            <w:pPr>
              <w:rPr>
                <w:rFonts w:ascii="Corbel" w:hAnsi="Corbel"/>
                <w:sz w:val="20"/>
                <w:szCs w:val="20"/>
                <w:lang w:val="en-US"/>
              </w:rPr>
            </w:pPr>
          </w:p>
          <w:p w14:paraId="600D7F0C" w14:textId="77777777" w:rsidR="008C52CF" w:rsidRPr="000E661A" w:rsidRDefault="008C52CF" w:rsidP="009A392C">
            <w:pPr>
              <w:rPr>
                <w:rFonts w:ascii="Corbel" w:hAnsi="Corbel"/>
                <w:sz w:val="20"/>
                <w:szCs w:val="20"/>
                <w:lang w:val="en-US"/>
              </w:rPr>
            </w:pPr>
          </w:p>
          <w:p w14:paraId="6E48079D" w14:textId="77777777" w:rsidR="008C52CF" w:rsidRPr="000E661A" w:rsidRDefault="008C52CF" w:rsidP="009A392C">
            <w:pPr>
              <w:rPr>
                <w:rFonts w:ascii="Corbel" w:hAnsi="Corbel"/>
                <w:sz w:val="20"/>
                <w:szCs w:val="20"/>
                <w:lang w:val="en-US"/>
              </w:rPr>
            </w:pPr>
          </w:p>
          <w:p w14:paraId="5C590366" w14:textId="77777777" w:rsidR="008C52CF" w:rsidRPr="000E661A" w:rsidRDefault="008C52CF" w:rsidP="009A392C">
            <w:pPr>
              <w:rPr>
                <w:rFonts w:ascii="Corbel" w:hAnsi="Corbel"/>
                <w:sz w:val="20"/>
                <w:szCs w:val="20"/>
                <w:lang w:val="en-US"/>
              </w:rPr>
            </w:pPr>
          </w:p>
        </w:tc>
      </w:tr>
    </w:tbl>
    <w:p w14:paraId="1C4AE14A" w14:textId="77777777" w:rsidR="008C52CF" w:rsidRPr="000E661A" w:rsidRDefault="008C52CF" w:rsidP="008C52CF">
      <w:pPr>
        <w:ind w:right="-180"/>
        <w:rPr>
          <w:rFonts w:ascii="Corbel" w:hAnsi="Corbel" w:cs="Arial"/>
          <w:b/>
          <w:sz w:val="20"/>
          <w:szCs w:val="20"/>
        </w:rPr>
      </w:pPr>
    </w:p>
    <w:p w14:paraId="7FB1A088" w14:textId="77777777" w:rsidR="008C52CF" w:rsidRDefault="008C52CF" w:rsidP="008C52CF">
      <w:pPr>
        <w:ind w:hanging="567"/>
        <w:rPr>
          <w:rFonts w:ascii="Corbel" w:hAnsi="Corbel" w:cs="Arial"/>
          <w:b/>
          <w:sz w:val="22"/>
          <w:szCs w:val="22"/>
        </w:rPr>
      </w:pPr>
      <w:r w:rsidRPr="0093500C">
        <w:rPr>
          <w:rFonts w:ascii="Corbel" w:hAnsi="Corbel" w:cs="Arial"/>
          <w:b/>
          <w:sz w:val="22"/>
          <w:szCs w:val="22"/>
        </w:rPr>
        <w:t xml:space="preserve">The </w:t>
      </w:r>
      <w:r>
        <w:rPr>
          <w:rFonts w:ascii="Corbel" w:hAnsi="Corbel" w:cs="Arial"/>
          <w:b/>
          <w:sz w:val="22"/>
          <w:szCs w:val="22"/>
        </w:rPr>
        <w:t xml:space="preserve">presiding </w:t>
      </w:r>
      <w:r w:rsidRPr="0093500C">
        <w:rPr>
          <w:rFonts w:ascii="Corbel" w:hAnsi="Corbel" w:cs="Arial"/>
          <w:b/>
          <w:sz w:val="22"/>
          <w:szCs w:val="22"/>
        </w:rPr>
        <w:t xml:space="preserve">Chairman declared the meeting closed at </w:t>
      </w:r>
      <w:r>
        <w:rPr>
          <w:rFonts w:ascii="Corbel" w:hAnsi="Corbel" w:cs="Arial"/>
          <w:b/>
          <w:sz w:val="22"/>
          <w:szCs w:val="22"/>
        </w:rPr>
        <w:t xml:space="preserve">8:15 </w:t>
      </w:r>
      <w:r w:rsidRPr="0093500C">
        <w:rPr>
          <w:rFonts w:ascii="Corbel" w:hAnsi="Corbel" w:cs="Arial"/>
          <w:b/>
          <w:sz w:val="22"/>
          <w:szCs w:val="22"/>
        </w:rPr>
        <w:t>pm</w:t>
      </w:r>
    </w:p>
    <w:p w14:paraId="5C687AA4" w14:textId="77777777" w:rsidR="008C52CF" w:rsidRDefault="008C52CF" w:rsidP="008C52CF">
      <w:pPr>
        <w:ind w:hanging="567"/>
        <w:rPr>
          <w:rFonts w:ascii="Corbel" w:hAnsi="Corbel" w:cs="Arial"/>
          <w:b/>
          <w:sz w:val="22"/>
          <w:szCs w:val="22"/>
        </w:rPr>
      </w:pPr>
    </w:p>
    <w:p w14:paraId="686F1D63" w14:textId="77777777" w:rsidR="00D22630" w:rsidRDefault="008C52CF" w:rsidP="008C52CF">
      <w:pPr>
        <w:ind w:hanging="567"/>
        <w:rPr>
          <w:rFonts w:ascii="Corbel" w:hAnsi="Corbel" w:cs="Arial"/>
          <w:b/>
          <w:sz w:val="22"/>
          <w:szCs w:val="22"/>
        </w:rPr>
      </w:pPr>
      <w:r w:rsidRPr="0093500C">
        <w:rPr>
          <w:rFonts w:ascii="Corbel" w:hAnsi="Corbel"/>
          <w:b/>
          <w:sz w:val="22"/>
          <w:szCs w:val="22"/>
        </w:rPr>
        <w:t>Chairman</w:t>
      </w:r>
      <w:r w:rsidRPr="0093500C">
        <w:rPr>
          <w:rFonts w:ascii="Corbel" w:hAnsi="Corbel" w:cs="Arial"/>
          <w:b/>
          <w:sz w:val="22"/>
          <w:szCs w:val="22"/>
        </w:rPr>
        <w:t xml:space="preserve"> …………………………………………    </w:t>
      </w:r>
      <w:r w:rsidRPr="0093500C">
        <w:rPr>
          <w:rFonts w:ascii="Corbel" w:hAnsi="Corbel" w:cs="Arial"/>
          <w:b/>
          <w:sz w:val="22"/>
          <w:szCs w:val="22"/>
        </w:rPr>
        <w:tab/>
        <w:t>Date…………………………………………….</w:t>
      </w:r>
    </w:p>
    <w:p w14:paraId="3D9868F4" w14:textId="77777777" w:rsidR="00D22630" w:rsidRDefault="00D22630" w:rsidP="008C52CF">
      <w:pPr>
        <w:ind w:hanging="567"/>
        <w:rPr>
          <w:rFonts w:ascii="Corbel" w:hAnsi="Corbel" w:cs="Arial"/>
          <w:b/>
          <w:sz w:val="22"/>
          <w:szCs w:val="22"/>
        </w:rPr>
      </w:pPr>
    </w:p>
    <w:p w14:paraId="1B02A3DB" w14:textId="09C74B17" w:rsidR="00390C01" w:rsidRDefault="008C52CF" w:rsidP="008C52CF">
      <w:pPr>
        <w:ind w:hanging="567"/>
      </w:pPr>
      <w:r w:rsidRPr="0093500C">
        <w:rPr>
          <w:rFonts w:ascii="Corbel" w:hAnsi="Corbel" w:cs="Arial"/>
          <w:b/>
          <w:sz w:val="22"/>
          <w:szCs w:val="22"/>
        </w:rPr>
        <w:t xml:space="preserve">Iwerne Courtney &amp; Stepleton Parish Council </w:t>
      </w:r>
      <w:r>
        <w:rPr>
          <w:rFonts w:ascii="Corbel" w:hAnsi="Corbel" w:cs="Arial"/>
          <w:b/>
          <w:sz w:val="22"/>
          <w:szCs w:val="22"/>
        </w:rPr>
        <w:t xml:space="preserve"> </w:t>
      </w:r>
    </w:p>
    <w:sectPr w:rsidR="00390C01" w:rsidSect="00BA2078">
      <w:headerReference w:type="even" r:id="rId6"/>
      <w:headerReference w:type="default" r:id="rId7"/>
      <w:footerReference w:type="even" r:id="rId8"/>
      <w:footerReference w:type="default" r:id="rId9"/>
      <w:pgSz w:w="15840" w:h="12240" w:orient="landscape"/>
      <w:pgMar w:top="0" w:right="1239" w:bottom="49" w:left="1560" w:header="709" w:footer="87" w:gutter="0"/>
      <w:pgNumType w:start="94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1B94" w14:textId="77777777" w:rsidR="00000000" w:rsidRDefault="00000000" w:rsidP="000F7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1EC3CC" w14:textId="77777777" w:rsidR="00000000" w:rsidRDefault="00000000" w:rsidP="000F74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A905" w14:textId="77777777" w:rsidR="00000000" w:rsidRDefault="00000000" w:rsidP="000F7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708</w:t>
    </w:r>
    <w:r>
      <w:rPr>
        <w:rStyle w:val="PageNumber"/>
      </w:rPr>
      <w:fldChar w:fldCharType="end"/>
    </w:r>
  </w:p>
  <w:p w14:paraId="595EE1BB" w14:textId="77777777" w:rsidR="00000000" w:rsidRDefault="00000000" w:rsidP="000F740F">
    <w:pPr>
      <w:ind w:left="900" w:right="360" w:hanging="720"/>
      <w:rPr>
        <w:rFonts w:ascii="Arial" w:hAnsi="Arial" w:cs="Arial"/>
        <w:sz w:val="16"/>
        <w:szCs w:val="16"/>
      </w:rPr>
    </w:pPr>
  </w:p>
  <w:p w14:paraId="2806B6A0" w14:textId="77777777" w:rsidR="00000000" w:rsidRDefault="00000000" w:rsidP="002C667C">
    <w:pPr>
      <w:ind w:left="900" w:hanging="720"/>
      <w:rPr>
        <w:rFonts w:ascii="Arial" w:hAnsi="Arial" w:cs="Arial"/>
        <w:sz w:val="16"/>
        <w:szCs w:val="16"/>
      </w:rPr>
    </w:pPr>
  </w:p>
  <w:p w14:paraId="2498DCFC" w14:textId="77777777" w:rsidR="00000000" w:rsidRDefault="00000000" w:rsidP="002C667C">
    <w:pPr>
      <w:ind w:left="900" w:hanging="720"/>
      <w:rPr>
        <w:rFonts w:ascii="Arial" w:hAnsi="Arial" w:cs="Arial"/>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CB33" w14:textId="32BAC42E" w:rsidR="00000000" w:rsidRDefault="008C52CF" w:rsidP="006D663D">
    <w:pPr>
      <w:pStyle w:val="Header"/>
      <w:framePr w:wrap="around" w:vAnchor="text" w:hAnchor="margin" w:xAlign="center" w:y="1"/>
      <w:rPr>
        <w:rStyle w:val="PageNumber"/>
      </w:rPr>
    </w:pPr>
    <w:r>
      <w:rPr>
        <w:noProof/>
      </w:rPr>
      <mc:AlternateContent>
        <mc:Choice Requires="wps">
          <w:drawing>
            <wp:anchor distT="0" distB="0" distL="114300" distR="114300" simplePos="0" relativeHeight="251665408" behindDoc="1" locked="0" layoutInCell="0" allowOverlap="1" wp14:anchorId="3B67C445" wp14:editId="14985327">
              <wp:simplePos x="0" y="0"/>
              <wp:positionH relativeFrom="margin">
                <wp:align>center</wp:align>
              </wp:positionH>
              <wp:positionV relativeFrom="margin">
                <wp:align>center</wp:align>
              </wp:positionV>
              <wp:extent cx="2400300" cy="1016000"/>
              <wp:effectExtent l="0" t="0" r="0" b="0"/>
              <wp:wrapNone/>
              <wp:docPr id="9495132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00300" cy="1016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FEF6C6" w14:textId="77777777" w:rsidR="008C52CF" w:rsidRDefault="008C52CF" w:rsidP="008C52CF">
                          <w:pPr>
                            <w:jc w:val="center"/>
                            <w:rPr>
                              <w:rFonts w:ascii="Corbel" w:hAnsi="Corbel"/>
                              <w:color w:val="FFD966" w:themeColor="accent4" w:themeTint="99"/>
                              <w:sz w:val="160"/>
                              <w:szCs w:val="160"/>
                            </w:rPr>
                          </w:pPr>
                          <w:r>
                            <w:rPr>
                              <w:rFonts w:ascii="Corbel" w:hAnsi="Corbel"/>
                              <w:color w:val="FFD966" w:themeColor="accent4" w:themeTint="99"/>
                              <w:sz w:val="160"/>
                              <w:szCs w:val="160"/>
                            </w:rPr>
                            <w:t xml:space="preserve">Draft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67C445" id="_x0000_t202" coordsize="21600,21600" o:spt="202" path="m,l,21600r21600,l21600,xe">
              <v:stroke joinstyle="miter"/>
              <v:path gradientshapeok="t" o:connecttype="rect"/>
            </v:shapetype>
            <v:shape id="Text Box 8" o:spid="_x0000_s1026" type="#_x0000_t202" style="position:absolute;margin-left:0;margin-top:0;width:189pt;height:80pt;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2z6QEAALYDAAAOAAAAZHJzL2Uyb0RvYy54bWysU01v2zAMvQ/YfxB0X2xnWzEYcYqsXXfp&#10;tgLN0LOij9ibJWqiEjv/fpTiJMV6K3YRLJJ6fI98XlyPtmd7HbAD1/BqVnKmnQTVuW3Df67v3n3i&#10;DKNwSvTgdMMPGvn18u2bxeBrPYcWeqUDIxCH9eAb3sbo66JA2WorcAZeO0oaCFZEuoZtoYIYCN32&#10;xbwsr4oBgvIBpEak6O0xyZcZ3xgt4w9jUEfWN5y4xXyGfG7SWSwXot4G4dtOTjTEK1hY0Tlqeoa6&#10;FVGwXeheQNlOBkAwcSbBFmBMJ3XWQGqq8h81j63wOmuh4aA/jwn/H6z8vn/0D4HF8TOMtMAsAv09&#10;yN/IHNy0wm31KgQYWi0UNa74OZzprQ+e1pqjaz3GL6qjGVdprsXgsZ7w0z6wxtRpM3wDRU/ELkLu&#10;Nppg0+hoGIwo0JYO580QIpMUnH8oy/clpSTlqrK6KumSeoj69NwHjF81WJY+Gh5o9Rle7O8xHktP&#10;JRO3ROdILI6bkUoSxw2oA7EcyBINxz87ETQp3tkbIAeRTBPAPpHnViHrTMQT7Hp8EsFPvSPRfuhP&#10;lsgEsjcUc8Im6eoXAdmenLYXPftIYk5qpmLSdUFNb9GvaF53XVZy4TkpIXPkWUxGTu57fs9Vl99t&#10;+RcAAP//AwBQSwMEFAAGAAgAAAAhAH6+kDPZAAAABQEAAA8AAABkcnMvZG93bnJldi54bWxMj81O&#10;wzAQhO9IvIO1SNyoXRClCnGqih+JAxdKuLvxEkfE6yjeNunbs3CBy0qjGc1+U27m2KsjjrlLZGG5&#10;MKCQmuQ7ai3U789Xa1CZHXnXJ0ILJ8ywqc7PSlf4NNEbHnfcKimhXDgLgXkotM5NwOjyIg1I4n2m&#10;MToWObbaj26S8tjra2NWOrqO5ENwAz4EbL52h2iB2W+Xp/op5peP+fVxCqa5dbW1lxfz9h4U48x/&#10;YfjBF3SohGmfDuSz6i3IEP694t3crUXuJbQyBnRV6v/01TcAAAD//wMAUEsBAi0AFAAGAAgAAAAh&#10;ALaDOJL+AAAA4QEAABMAAAAAAAAAAAAAAAAAAAAAAFtDb250ZW50X1R5cGVzXS54bWxQSwECLQAU&#10;AAYACAAAACEAOP0h/9YAAACUAQAACwAAAAAAAAAAAAAAAAAvAQAAX3JlbHMvLnJlbHNQSwECLQAU&#10;AAYACAAAACEANBTts+kBAAC2AwAADgAAAAAAAAAAAAAAAAAuAgAAZHJzL2Uyb0RvYy54bWxQSwEC&#10;LQAUAAYACAAAACEAfr6QM9kAAAAFAQAADwAAAAAAAAAAAAAAAABDBAAAZHJzL2Rvd25yZXYueG1s&#10;UEsFBgAAAAAEAAQA8wAAAEkFAAAAAA==&#10;" o:allowincell="f" filled="f" stroked="f">
              <v:stroke joinstyle="round"/>
              <o:lock v:ext="edit" shapetype="t"/>
              <v:textbox style="mso-fit-shape-to-text:t">
                <w:txbxContent>
                  <w:p w14:paraId="3EFEF6C6" w14:textId="77777777" w:rsidR="008C52CF" w:rsidRDefault="008C52CF" w:rsidP="008C52CF">
                    <w:pPr>
                      <w:jc w:val="center"/>
                      <w:rPr>
                        <w:rFonts w:ascii="Corbel" w:hAnsi="Corbel"/>
                        <w:color w:val="FFD966" w:themeColor="accent4" w:themeTint="99"/>
                        <w:sz w:val="160"/>
                        <w:szCs w:val="160"/>
                      </w:rPr>
                    </w:pPr>
                    <w:r>
                      <w:rPr>
                        <w:rFonts w:ascii="Corbel" w:hAnsi="Corbel"/>
                        <w:color w:val="FFD966" w:themeColor="accent4" w:themeTint="99"/>
                        <w:sz w:val="160"/>
                        <w:szCs w:val="160"/>
                      </w:rPr>
                      <w:t xml:space="preserve">Draft </w:t>
                    </w:r>
                  </w:p>
                </w:txbxContent>
              </v:textbox>
              <w10:wrap anchorx="margin" anchory="margin"/>
            </v:shape>
          </w:pict>
        </mc:Fallback>
      </mc:AlternateContent>
    </w:r>
    <w:r>
      <w:rPr>
        <w:noProof/>
      </w:rPr>
      <mc:AlternateContent>
        <mc:Choice Requires="wps">
          <w:drawing>
            <wp:anchor distT="0" distB="0" distL="114300" distR="114300" simplePos="0" relativeHeight="251661312" behindDoc="1" locked="0" layoutInCell="0" allowOverlap="1" wp14:anchorId="16E15493" wp14:editId="0DF1F91E">
              <wp:simplePos x="0" y="0"/>
              <wp:positionH relativeFrom="margin">
                <wp:align>center</wp:align>
              </wp:positionH>
              <wp:positionV relativeFrom="margin">
                <wp:align>center</wp:align>
              </wp:positionV>
              <wp:extent cx="3009900" cy="1016000"/>
              <wp:effectExtent l="0" t="0" r="0" b="0"/>
              <wp:wrapNone/>
              <wp:docPr id="11121378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09900" cy="1016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80DE1D" w14:textId="77777777" w:rsidR="008C52CF" w:rsidRDefault="008C52CF" w:rsidP="008C52CF">
                          <w:pPr>
                            <w:jc w:val="center"/>
                            <w:rPr>
                              <w:rFonts w:ascii="Corbel" w:hAnsi="Corbel"/>
                              <w:color w:val="9CC2E5" w:themeColor="accent5" w:themeTint="99"/>
                              <w:sz w:val="160"/>
                              <w:szCs w:val="160"/>
                            </w:rPr>
                          </w:pPr>
                          <w:r>
                            <w:rPr>
                              <w:rFonts w:ascii="Corbel" w:hAnsi="Corbel"/>
                              <w:color w:val="9CC2E5" w:themeColor="accent5" w:themeTint="99"/>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E15493" id="Text Box 7" o:spid="_x0000_s1027" type="#_x0000_t202" style="position:absolute;margin-left:0;margin-top:0;width:237pt;height:80pt;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oO7AEAAL0DAAAOAAAAZHJzL2Uyb0RvYy54bWysU8GO0zAQvSPxD5bvNOkiVmzUdFV2WS4L&#10;rLRFe57aThOIPWbsNunfM3bTFsENcbHisf3mvTcvi9vR9mJvKHToajmflVIYp1B3blvLb+uHN++l&#10;CBGchh6dqeXBBHm7fP1qMfjKXGGLvTYkGMSFavC1bGP0VVEE1RoLYYbeOD5skCxE3tK20AQDo9u+&#10;uCrL62JA0p5QmRC4en88lMuM3zRGxa9NE0wUfS2ZW8wr5XWT1mK5gGpL4NtOTTTgH1hY6Bw3PUPd&#10;QwSxo+4vKNspwoBNnCm0BTZNp0zWwGrm5R9qnlvwJmthc4I/2xT+H6z6sn/2TyTi+AFHHmAWEfwj&#10;qh9BOLxrwW3NigiH1oDmxnN5Lmd664Pnsebq2ozxo+7Y43nytRh8qCb8NI9QhdRpM3xGzU9gFzF3&#10;GxuyyTo2QzAFntLhPBlGFIqLb8vy5qbkI8Vn83J+XfIm9YDq9NxTiJ8MWpE+akk8+gwP+8cQj1dP&#10;VyZuic6RWBw3o+j0RDxR3aA+MNmBk1HL8HMHZFj4zt4hB4nVNoT2haO3oiw38U/o6/EFyE8UIrN/&#10;6k/JyDxyRLRwYJMD+jsD2Z4Dt4devGNNJ1HTZZZ3QU1vg1+xbQ9dFnThOQnijGRLpjynEP6+z7cu&#10;f93yFwAAAP//AwBQSwMEFAAGAAgAAAAhADqDleLZAAAABQEAAA8AAABkcnMvZG93bnJldi54bWxM&#10;j81OwzAQhO9IvIO1SNyoXVQKCnGqih+JAxdKuG9jE0fE6yjeNunbs3CBy0qjGc1+U27m2KujH3OX&#10;yMJyYUB5apLrqLVQvz9f3YHKjOSwT+QtnHyGTXV+VmLh0kRv/rjjVkkJ5QItBOah0Do3wUfMizR4&#10;Eu8zjRFZ5NhqN+Ik5bHX18asdcSO5EPAwT8E33ztDtECs9suT/VTzC8f8+vjFExzg7W1lxfz9h4U&#10;+5n/wvCDL+hQCdM+Hchl1VuQIfx7xVvdrkTuJbQ2BnRV6v/01TcAAAD//wMAUEsBAi0AFAAGAAgA&#10;AAAhALaDOJL+AAAA4QEAABMAAAAAAAAAAAAAAAAAAAAAAFtDb250ZW50X1R5cGVzXS54bWxQSwEC&#10;LQAUAAYACAAAACEAOP0h/9YAAACUAQAACwAAAAAAAAAAAAAAAAAvAQAAX3JlbHMvLnJlbHNQSwEC&#10;LQAUAAYACAAAACEAc76qDuwBAAC9AwAADgAAAAAAAAAAAAAAAAAuAgAAZHJzL2Uyb0RvYy54bWxQ&#10;SwECLQAUAAYACAAAACEAOoOV4tkAAAAFAQAADwAAAAAAAAAAAAAAAABGBAAAZHJzL2Rvd25yZXYu&#10;eG1sUEsFBgAAAAAEAAQA8wAAAEwFAAAAAA==&#10;" o:allowincell="f" filled="f" stroked="f">
              <v:stroke joinstyle="round"/>
              <o:lock v:ext="edit" shapetype="t"/>
              <v:textbox style="mso-fit-shape-to-text:t">
                <w:txbxContent>
                  <w:p w14:paraId="2B80DE1D" w14:textId="77777777" w:rsidR="008C52CF" w:rsidRDefault="008C52CF" w:rsidP="008C52CF">
                    <w:pPr>
                      <w:jc w:val="center"/>
                      <w:rPr>
                        <w:rFonts w:ascii="Corbel" w:hAnsi="Corbel"/>
                        <w:color w:val="9CC2E5" w:themeColor="accent5" w:themeTint="99"/>
                        <w:sz w:val="160"/>
                        <w:szCs w:val="160"/>
                      </w:rPr>
                    </w:pPr>
                    <w:r>
                      <w:rPr>
                        <w:rFonts w:ascii="Corbel" w:hAnsi="Corbel"/>
                        <w:color w:val="9CC2E5" w:themeColor="accent5" w:themeTint="99"/>
                        <w:sz w:val="160"/>
                        <w:szCs w:val="160"/>
                      </w:rPr>
                      <w:t>DRAFT</w:t>
                    </w:r>
                  </w:p>
                </w:txbxContent>
              </v:textbox>
              <w10:wrap anchorx="margin" anchory="margin"/>
            </v:shape>
          </w:pict>
        </mc:Fallback>
      </mc:AlternateContent>
    </w:r>
    <w:r>
      <w:rPr>
        <w:noProof/>
      </w:rPr>
      <mc:AlternateContent>
        <mc:Choice Requires="wps">
          <w:drawing>
            <wp:anchor distT="0" distB="0" distL="114300" distR="114300" simplePos="0" relativeHeight="251660288" behindDoc="1" locked="0" layoutInCell="0" allowOverlap="1" wp14:anchorId="5D764625" wp14:editId="10D350C2">
              <wp:simplePos x="0" y="0"/>
              <wp:positionH relativeFrom="margin">
                <wp:align>center</wp:align>
              </wp:positionH>
              <wp:positionV relativeFrom="margin">
                <wp:align>center</wp:align>
              </wp:positionV>
              <wp:extent cx="9144000" cy="914400"/>
              <wp:effectExtent l="0" t="0" r="0" b="0"/>
              <wp:wrapNone/>
              <wp:docPr id="47873317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2B1AC9" w14:textId="77777777" w:rsidR="008C52CF" w:rsidRDefault="008C52CF" w:rsidP="008C52CF">
                          <w:pPr>
                            <w:jc w:val="center"/>
                            <w:rPr>
                              <w:rFonts w:ascii="Corbel" w:hAnsi="Corbel"/>
                              <w:color w:val="F4B083" w:themeColor="accent2" w:themeTint="99"/>
                              <w:sz w:val="144"/>
                              <w:szCs w:val="144"/>
                            </w:rPr>
                          </w:pPr>
                          <w:r>
                            <w:rPr>
                              <w:rFonts w:ascii="Corbel" w:hAnsi="Corbel"/>
                              <w:color w:val="F4B083" w:themeColor="accent2" w:themeTint="99"/>
                              <w:sz w:val="144"/>
                              <w:szCs w:val="144"/>
                            </w:rPr>
                            <w:t>Draft - 18 February 2022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764625" id="Text Box 6" o:spid="_x0000_s1028" type="#_x0000_t202" style="position:absolute;margin-left:0;margin-top:0;width:10in;height:1in;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d77QEAALwDAAAOAAAAZHJzL2Uyb0RvYy54bWysk0+P0zAQxe9IfAfLd5q0WhBETVdll+Wy&#10;wEpbtOep7TSB2GM8bpN+e8Zu2l3BDXGx4n/PvzfzsrwebS8OJlCHrpbzWSmFcQp153a1/L65e/Ne&#10;CorgNPToTC2PhuT16vWr5eArs8AWe22CYBFH1eBr2cboq6Ig1RoLNENvHG82GCxEnoZdoQMMrG77&#10;YlGW74oBg/YBlSHi1dvTplxl/aYxKn5rGjJR9LVktpjHkMdtGovVEqpdAN92asKAf6Cw0Dl+9CJ1&#10;CxHEPnR/SdlOBSRs4kyhLbBpOmWyB3YzL/9w89iCN9kLF4f8pUz0/2TV18Ojfwgijh9x5AZmE+Tv&#10;Uf0k4fCmBbcz6xBwaA1ofnguL8sZb3P03Na8ujFj/KQ7rvE81bUYPFWTfuoHVZRe2g5fUPMV2EfM&#10;r41NsKl0XAzBCNyl46UzrCgUL36YX12VJW8p3jtN8hNQnW/7QPGzQSvSRy0Ddz6rw+GeYqKB6nxk&#10;Qks0J644bkfR6Voukmgi3aI+MuvAwagl/dpDMOx7b2+Qc8Rmm4D2iZO3Dtltwk/qm/EJgp8QIsM/&#10;9OdgZI6cEC0c2FQA/YOFbM95O0Av3rK/nEcmnQ5PzCfVdJf8mqt212VDz5yTIY5I9jnFOWXw5Tyf&#10;ev7pVr8BAAD//wMAUEsDBBQABgAIAAAAIQDLYDCK1wAAAAYBAAAPAAAAZHJzL2Rvd25yZXYueG1s&#10;TI9PT8MwDMXvSHyHyEjcWDI0ECpNp4k/EgcujHL3GtNUNE7VeGv37cngABfLT896/r1yPYdeHWhM&#10;XWQLy4UBRdxE13FroX5/vroDlQTZYR+ZLBwpwbo6PyuxcHHiNzpspVU5hFOBFrzIUGidGk8B0yIO&#10;xNn7jGNAyXJstRtxyuGh19fG3OqAHecPHgd68NR8bffBgojbLI/1U0gvH/Pr4+RNc4O1tZcX8+Ye&#10;lNAsf8dwws/oUGWmXdyzS6q3kIvIzzx5q5XJeve7ga5K/R+/+gYAAP//AwBQSwECLQAUAAYACAAA&#10;ACEAtoM4kv4AAADhAQAAEwAAAAAAAAAAAAAAAAAAAAAAW0NvbnRlbnRfVHlwZXNdLnhtbFBLAQIt&#10;ABQABgAIAAAAIQA4/SH/1gAAAJQBAAALAAAAAAAAAAAAAAAAAC8BAABfcmVscy8ucmVsc1BLAQIt&#10;ABQABgAIAAAAIQAeQrd77QEAALwDAAAOAAAAAAAAAAAAAAAAAC4CAABkcnMvZTJvRG9jLnhtbFBL&#10;AQItABQABgAIAAAAIQDLYDCK1wAAAAYBAAAPAAAAAAAAAAAAAAAAAEcEAABkcnMvZG93bnJldi54&#10;bWxQSwUGAAAAAAQABADzAAAASwUAAAAA&#10;" o:allowincell="f" filled="f" stroked="f">
              <v:stroke joinstyle="round"/>
              <o:lock v:ext="edit" shapetype="t"/>
              <v:textbox style="mso-fit-shape-to-text:t">
                <w:txbxContent>
                  <w:p w14:paraId="5A2B1AC9" w14:textId="77777777" w:rsidR="008C52CF" w:rsidRDefault="008C52CF" w:rsidP="008C52CF">
                    <w:pPr>
                      <w:jc w:val="center"/>
                      <w:rPr>
                        <w:rFonts w:ascii="Corbel" w:hAnsi="Corbel"/>
                        <w:color w:val="F4B083" w:themeColor="accent2" w:themeTint="99"/>
                        <w:sz w:val="144"/>
                        <w:szCs w:val="144"/>
                      </w:rPr>
                    </w:pPr>
                    <w:r>
                      <w:rPr>
                        <w:rFonts w:ascii="Corbel" w:hAnsi="Corbel"/>
                        <w:color w:val="F4B083" w:themeColor="accent2" w:themeTint="99"/>
                        <w:sz w:val="144"/>
                        <w:szCs w:val="144"/>
                      </w:rPr>
                      <w:t>Draft - 18 February 2022</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0" allowOverlap="1" wp14:anchorId="1D6DE2DE" wp14:editId="7BD73525">
              <wp:simplePos x="0" y="0"/>
              <wp:positionH relativeFrom="margin">
                <wp:align>center</wp:align>
              </wp:positionH>
              <wp:positionV relativeFrom="margin">
                <wp:align>center</wp:align>
              </wp:positionV>
              <wp:extent cx="6134100" cy="1066800"/>
              <wp:effectExtent l="0" t="0" r="0" b="0"/>
              <wp:wrapNone/>
              <wp:docPr id="19731686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34100" cy="1066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134BBB" w14:textId="77777777" w:rsidR="008C52CF" w:rsidRDefault="008C52CF" w:rsidP="008C52CF">
                          <w:pPr>
                            <w:jc w:val="center"/>
                            <w:rPr>
                              <w:rFonts w:ascii="Trebuchet MS" w:hAnsi="Trebuchet MS"/>
                              <w:color w:val="ED7D31" w:themeColor="accent2"/>
                              <w:sz w:val="144"/>
                              <w:szCs w:val="144"/>
                            </w:rPr>
                          </w:pPr>
                          <w:r>
                            <w:rPr>
                              <w:rFonts w:ascii="Trebuchet MS" w:hAnsi="Trebuchet MS"/>
                              <w:color w:val="ED7D31" w:themeColor="accent2"/>
                              <w:sz w:val="144"/>
                              <w:szCs w:val="144"/>
                            </w:rPr>
                            <w:t>Draft Version 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6DE2DE" id="Text Box 5" o:spid="_x0000_s1029" type="#_x0000_t202" style="position:absolute;margin-left:0;margin-top:0;width:483pt;height:84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8fI7wEAAL0DAAAOAAAAZHJzL2Uyb0RvYy54bWysU8GO0zAQvSPxD5bvNMkuVKuo6arsslwW&#10;WGmL9jy1ncYQe4ztNunfM3bTdgU3RA9WPbbfvPfmZXE7mp7tlQ8abcOrWcmZsgKlttuGf18/vLvh&#10;LESwEnq0quEHFfjt8u2bxeBqdYUd9lJ5RiA21INreBejq4siiE4ZCDN0ytJhi95ApK3fFtLDQOim&#10;L67Kcl4M6KXzKFQIVL0/HvJlxm9bJeK3tg0qsr7hxC3m1ed1k9ZiuYB668F1Wkw04B9YGNCWmp6h&#10;7iEC23n9F5TRwmPANs4EmgLbVguVNZCaqvxDzXMHTmUtZE5wZ5vC/4MVX/fP7smzOH7EkQaYRQT3&#10;iOJnYBbvOrBbtfIeh06BpMYVP5czvfXB0Vhzda3G+Elq8rhKvhaDC/WEn+YR6pA6bYYvKOkJ7CLm&#10;bmPrTbKOzGBEgaZ0OE+GEJmg4ry6fl+VdCTorCrn8xvapB5Qn547H+JnhYalPw33NPoMD/vHEI9X&#10;T1cmbonOkVgcNyPTsuHXCTRR3aA8ENmBktHw8GsHXpHwnblDChKpbT2aF4reyme5iX9CX48v4N1E&#10;IRL7p/6UjMwjR0QyCyY5IH8QkOkpcHvo2YeSfpOo6TLJu6Cmt8GtyLYHnQVdeE6CKCPZkinPKYSv&#10;9/nW5atb/gYAAP//AwBQSwMEFAAGAAgAAAAhANUJZsfZAAAABQEAAA8AAABkcnMvZG93bnJldi54&#10;bWxMj81OwzAQhO9IvIO1lbhRu0hEJcSpKn4kDlxow30bmyRqvI7ibZO+PQsXuKw0mtHsN8VmDr06&#10;+zF1kSyslgaUpzq6jhoL1f71dg0qMZLDPpK3cPEJNuX1VYG5ixN9+POOGyUllHK00DIPudapbn3A&#10;tIyDJ/G+4hiQRY6NdiNOUh56fWdMpgN2JB9aHPxT6+vj7hQsMLvt6lK9hPT2Ob8/T62p77Gy9mYx&#10;bx9BsZ/5Lww/+IIOpTAd4olcUr0FGcK/V7yHLBN5kFC2NqDLQv+nL78BAAD//wMAUEsBAi0AFAAG&#10;AAgAAAAhALaDOJL+AAAA4QEAABMAAAAAAAAAAAAAAAAAAAAAAFtDb250ZW50X1R5cGVzXS54bWxQ&#10;SwECLQAUAAYACAAAACEAOP0h/9YAAACUAQAACwAAAAAAAAAAAAAAAAAvAQAAX3JlbHMvLnJlbHNQ&#10;SwECLQAUAAYACAAAACEAVXfHyO8BAAC9AwAADgAAAAAAAAAAAAAAAAAuAgAAZHJzL2Uyb0RvYy54&#10;bWxQSwECLQAUAAYACAAAACEA1Qlmx9kAAAAFAQAADwAAAAAAAAAAAAAAAABJBAAAZHJzL2Rvd25y&#10;ZXYueG1sUEsFBgAAAAAEAAQA8wAAAE8FAAAAAA==&#10;" o:allowincell="f" filled="f" stroked="f">
              <v:stroke joinstyle="round"/>
              <o:lock v:ext="edit" shapetype="t"/>
              <v:textbox style="mso-fit-shape-to-text:t">
                <w:txbxContent>
                  <w:p w14:paraId="7E134BBB" w14:textId="77777777" w:rsidR="008C52CF" w:rsidRDefault="008C52CF" w:rsidP="008C52CF">
                    <w:pPr>
                      <w:jc w:val="center"/>
                      <w:rPr>
                        <w:rFonts w:ascii="Trebuchet MS" w:hAnsi="Trebuchet MS"/>
                        <w:color w:val="ED7D31" w:themeColor="accent2"/>
                        <w:sz w:val="144"/>
                        <w:szCs w:val="144"/>
                      </w:rPr>
                    </w:pPr>
                    <w:r>
                      <w:rPr>
                        <w:rFonts w:ascii="Trebuchet MS" w:hAnsi="Trebuchet MS"/>
                        <w:color w:val="ED7D31" w:themeColor="accent2"/>
                        <w:sz w:val="144"/>
                        <w:szCs w:val="144"/>
                      </w:rPr>
                      <w:t>Draft Version 2</w:t>
                    </w:r>
                  </w:p>
                </w:txbxContent>
              </v:textbox>
              <w10:wrap anchorx="margin" anchory="margin"/>
            </v:shape>
          </w:pict>
        </mc:Fallback>
      </mc:AlternateContent>
    </w:r>
    <w:r w:rsidR="00000000">
      <w:rPr>
        <w:rStyle w:val="PageNumber"/>
      </w:rPr>
      <w:fldChar w:fldCharType="begin"/>
    </w:r>
    <w:r w:rsidR="00000000">
      <w:rPr>
        <w:rStyle w:val="PageNumber"/>
      </w:rPr>
      <w:instrText xml:space="preserve">PAGE  </w:instrText>
    </w:r>
    <w:r w:rsidR="00000000">
      <w:rPr>
        <w:rStyle w:val="PageNumber"/>
      </w:rPr>
      <w:fldChar w:fldCharType="end"/>
    </w:r>
  </w:p>
  <w:p w14:paraId="6C7B4A67"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FA9A" w14:textId="77777777" w:rsidR="00000000" w:rsidRDefault="00000000" w:rsidP="00F90632">
    <w:pPr>
      <w:pStyle w:val="Header"/>
      <w:framePr w:wrap="around" w:vAnchor="text" w:hAnchor="page" w:x="1181" w:y="-48"/>
      <w:rPr>
        <w:rStyle w:val="PageNumber"/>
      </w:rPr>
    </w:pPr>
  </w:p>
  <w:p w14:paraId="6528AB7A" w14:textId="77777777" w:rsidR="00000000" w:rsidRDefault="00000000" w:rsidP="00F90632">
    <w:pPr>
      <w:pStyle w:val="Header"/>
      <w:framePr w:wrap="around" w:vAnchor="text" w:hAnchor="page" w:x="1181" w:y="-48"/>
      <w:rPr>
        <w:rStyle w:val="PageNumber"/>
      </w:rPr>
    </w:pPr>
  </w:p>
  <w:p w14:paraId="644756BD" w14:textId="33F65119" w:rsidR="00000000" w:rsidRPr="004720A3" w:rsidRDefault="008C52CF" w:rsidP="005B29F5">
    <w:pPr>
      <w:pStyle w:val="Header"/>
    </w:pPr>
    <w:r>
      <w:rPr>
        <w:noProof/>
      </w:rPr>
      <mc:AlternateContent>
        <mc:Choice Requires="wps">
          <w:drawing>
            <wp:anchor distT="0" distB="0" distL="114300" distR="114300" simplePos="0" relativeHeight="251662336" behindDoc="0" locked="0" layoutInCell="1" allowOverlap="1" wp14:anchorId="1BA527EE" wp14:editId="5724A5B7">
              <wp:simplePos x="0" y="0"/>
              <wp:positionH relativeFrom="column">
                <wp:posOffset>0</wp:posOffset>
              </wp:positionH>
              <wp:positionV relativeFrom="paragraph">
                <wp:posOffset>0</wp:posOffset>
              </wp:positionV>
              <wp:extent cx="914400" cy="914400"/>
              <wp:effectExtent l="0" t="0" r="0" b="0"/>
              <wp:wrapNone/>
              <wp:docPr id="7033253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2BBA48" id="_x0000_t202" coordsize="21600,21600" o:spt="202" path="m,l,21600r21600,l21600,xe">
              <v:stroke joinstyle="miter"/>
              <v:path gradientshapeok="t" o:connecttype="rect"/>
            </v:shapetype>
            <v:shape id="Text Box 4"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r>
      <w:rPr>
        <w:noProof/>
      </w:rPr>
      <mc:AlternateContent>
        <mc:Choice Requires="wps">
          <w:drawing>
            <wp:anchor distT="0" distB="0" distL="114300" distR="114300" simplePos="0" relativeHeight="251663360" behindDoc="0" locked="0" layoutInCell="1" allowOverlap="1" wp14:anchorId="29F9A1AA" wp14:editId="4BE1943E">
              <wp:simplePos x="0" y="0"/>
              <wp:positionH relativeFrom="column">
                <wp:posOffset>0</wp:posOffset>
              </wp:positionH>
              <wp:positionV relativeFrom="paragraph">
                <wp:posOffset>0</wp:posOffset>
              </wp:positionV>
              <wp:extent cx="914400" cy="914400"/>
              <wp:effectExtent l="0" t="0" r="0" b="0"/>
              <wp:wrapNone/>
              <wp:docPr id="17340662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9361F8" id="Text Box 3" o:spid="_x0000_s1026" type="#_x0000_t202" style="position:absolute;margin-left:0;margin-top:0;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r>
      <w:rPr>
        <w:noProof/>
      </w:rPr>
      <mc:AlternateContent>
        <mc:Choice Requires="wps">
          <w:drawing>
            <wp:anchor distT="0" distB="0" distL="114300" distR="114300" simplePos="0" relativeHeight="251664384" behindDoc="0" locked="0" layoutInCell="1" allowOverlap="1" wp14:anchorId="68BBC62E" wp14:editId="57B6079F">
              <wp:simplePos x="0" y="0"/>
              <wp:positionH relativeFrom="column">
                <wp:posOffset>0</wp:posOffset>
              </wp:positionH>
              <wp:positionV relativeFrom="paragraph">
                <wp:posOffset>0</wp:posOffset>
              </wp:positionV>
              <wp:extent cx="914400" cy="914400"/>
              <wp:effectExtent l="0" t="0" r="0" b="0"/>
              <wp:wrapNone/>
              <wp:docPr id="128135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7B1C32" id="Text Box 2" o:spid="_x0000_s1026" type="#_x0000_t202" style="position:absolute;margin-left:0;margin-top:0;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r>
      <w:rPr>
        <w:noProof/>
      </w:rPr>
      <mc:AlternateContent>
        <mc:Choice Requires="wps">
          <w:drawing>
            <wp:anchor distT="0" distB="0" distL="114300" distR="114300" simplePos="0" relativeHeight="251666432" behindDoc="0" locked="0" layoutInCell="1" allowOverlap="1" wp14:anchorId="06AEC13C" wp14:editId="5C0F6DB6">
              <wp:simplePos x="0" y="0"/>
              <wp:positionH relativeFrom="column">
                <wp:posOffset>0</wp:posOffset>
              </wp:positionH>
              <wp:positionV relativeFrom="paragraph">
                <wp:posOffset>0</wp:posOffset>
              </wp:positionV>
              <wp:extent cx="914400" cy="914400"/>
              <wp:effectExtent l="0" t="0" r="0" b="0"/>
              <wp:wrapNone/>
              <wp:docPr id="13771836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AE1D8E" id="Text Box 1" o:spid="_x0000_s1026" type="#_x0000_t202" style="position:absolute;margin-left:0;margin-top:0;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949E3"/>
    <w:multiLevelType w:val="hybridMultilevel"/>
    <w:tmpl w:val="F5BE339E"/>
    <w:lvl w:ilvl="0" w:tplc="147AD880">
      <w:start w:val="1"/>
      <w:numFmt w:val="lowerLetter"/>
      <w:lvlText w:val="%1."/>
      <w:lvlJc w:val="left"/>
      <w:pPr>
        <w:ind w:left="643" w:hanging="360"/>
      </w:pPr>
      <w:rPr>
        <w:rFonts w:ascii="Corbel" w:eastAsia="Times New Roman" w:hAnsi="Corbel" w:cs="Times New Roman" w:hint="default"/>
        <w:b/>
        <w:bCs w:val="0"/>
        <w:color w:val="000000" w:themeColor="text1"/>
        <w:sz w:val="22"/>
        <w:szCs w:val="22"/>
      </w:rPr>
    </w:lvl>
    <w:lvl w:ilvl="1" w:tplc="08090019" w:tentative="1">
      <w:start w:val="1"/>
      <w:numFmt w:val="lowerLetter"/>
      <w:lvlText w:val="%2."/>
      <w:lvlJc w:val="left"/>
      <w:pPr>
        <w:ind w:left="5628" w:hanging="360"/>
      </w:pPr>
    </w:lvl>
    <w:lvl w:ilvl="2" w:tplc="0809001B" w:tentative="1">
      <w:start w:val="1"/>
      <w:numFmt w:val="lowerRoman"/>
      <w:lvlText w:val="%3."/>
      <w:lvlJc w:val="right"/>
      <w:pPr>
        <w:ind w:left="6348" w:hanging="180"/>
      </w:pPr>
    </w:lvl>
    <w:lvl w:ilvl="3" w:tplc="0809000F" w:tentative="1">
      <w:start w:val="1"/>
      <w:numFmt w:val="decimal"/>
      <w:lvlText w:val="%4."/>
      <w:lvlJc w:val="left"/>
      <w:pPr>
        <w:ind w:left="7068" w:hanging="360"/>
      </w:pPr>
    </w:lvl>
    <w:lvl w:ilvl="4" w:tplc="08090019" w:tentative="1">
      <w:start w:val="1"/>
      <w:numFmt w:val="lowerLetter"/>
      <w:lvlText w:val="%5."/>
      <w:lvlJc w:val="left"/>
      <w:pPr>
        <w:ind w:left="7788" w:hanging="360"/>
      </w:pPr>
    </w:lvl>
    <w:lvl w:ilvl="5" w:tplc="0809001B" w:tentative="1">
      <w:start w:val="1"/>
      <w:numFmt w:val="lowerRoman"/>
      <w:lvlText w:val="%6."/>
      <w:lvlJc w:val="right"/>
      <w:pPr>
        <w:ind w:left="8508" w:hanging="180"/>
      </w:pPr>
    </w:lvl>
    <w:lvl w:ilvl="6" w:tplc="0809000F" w:tentative="1">
      <w:start w:val="1"/>
      <w:numFmt w:val="decimal"/>
      <w:lvlText w:val="%7."/>
      <w:lvlJc w:val="left"/>
      <w:pPr>
        <w:ind w:left="9228" w:hanging="360"/>
      </w:pPr>
    </w:lvl>
    <w:lvl w:ilvl="7" w:tplc="08090019" w:tentative="1">
      <w:start w:val="1"/>
      <w:numFmt w:val="lowerLetter"/>
      <w:lvlText w:val="%8."/>
      <w:lvlJc w:val="left"/>
      <w:pPr>
        <w:ind w:left="9948" w:hanging="360"/>
      </w:pPr>
    </w:lvl>
    <w:lvl w:ilvl="8" w:tplc="0809001B" w:tentative="1">
      <w:start w:val="1"/>
      <w:numFmt w:val="lowerRoman"/>
      <w:lvlText w:val="%9."/>
      <w:lvlJc w:val="right"/>
      <w:pPr>
        <w:ind w:left="10668" w:hanging="180"/>
      </w:pPr>
    </w:lvl>
  </w:abstractNum>
  <w:abstractNum w:abstractNumId="1" w15:restartNumberingAfterBreak="0">
    <w:nsid w:val="57BE6CCD"/>
    <w:multiLevelType w:val="hybridMultilevel"/>
    <w:tmpl w:val="DC82E0E0"/>
    <w:lvl w:ilvl="0" w:tplc="A6BC1E16">
      <w:start w:val="1"/>
      <w:numFmt w:val="lowerLetter"/>
      <w:lvlText w:val="%1."/>
      <w:lvlJc w:val="left"/>
      <w:pPr>
        <w:ind w:left="1440" w:hanging="360"/>
      </w:pPr>
      <w:rPr>
        <w:rFonts w:cs="Arial" w:hint="default"/>
        <w:b/>
        <w:sz w:val="20"/>
        <w:szCs w:val="20"/>
      </w:rPr>
    </w:lvl>
    <w:lvl w:ilvl="1" w:tplc="7AEC21B6">
      <w:start w:val="1"/>
      <w:numFmt w:val="lowerLetter"/>
      <w:lvlText w:val="%2."/>
      <w:lvlJc w:val="left"/>
      <w:pPr>
        <w:ind w:left="2160" w:hanging="360"/>
      </w:pPr>
      <w:rPr>
        <w:b w:val="0"/>
        <w:bCs w:val="0"/>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EE31374"/>
    <w:multiLevelType w:val="hybridMultilevel"/>
    <w:tmpl w:val="1F64C4A2"/>
    <w:lvl w:ilvl="0" w:tplc="04090019">
      <w:start w:val="1"/>
      <w:numFmt w:val="lowerLetter"/>
      <w:lvlText w:val="%1."/>
      <w:lvlJc w:val="left"/>
      <w:pPr>
        <w:ind w:left="762" w:hanging="360"/>
      </w:p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num w:numId="1" w16cid:durableId="970092879">
    <w:abstractNumId w:val="0"/>
  </w:num>
  <w:num w:numId="2" w16cid:durableId="754978222">
    <w:abstractNumId w:val="1"/>
  </w:num>
  <w:num w:numId="3" w16cid:durableId="1845390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CF"/>
    <w:rsid w:val="00390C01"/>
    <w:rsid w:val="006324CF"/>
    <w:rsid w:val="008C52CF"/>
    <w:rsid w:val="00D22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1BD71"/>
  <w15:chartTrackingRefBased/>
  <w15:docId w15:val="{47B3C5B9-6008-438C-8B69-344EE826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2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8C52CF"/>
    <w:pPr>
      <w:keepNext/>
      <w:spacing w:before="120"/>
      <w:outlineLvl w:val="0"/>
    </w:pPr>
    <w:rPr>
      <w:rFonts w:ascii="Trebuchet MS" w:hAnsi="Trebuchet MS"/>
      <w:i/>
      <w:iCs/>
      <w:color w:val="FF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C52CF"/>
    <w:rPr>
      <w:rFonts w:ascii="Trebuchet MS" w:eastAsia="Times New Roman" w:hAnsi="Trebuchet MS" w:cs="Times New Roman"/>
      <w:i/>
      <w:iCs/>
      <w:color w:val="FF0000"/>
    </w:rPr>
  </w:style>
  <w:style w:type="character" w:styleId="Hyperlink">
    <w:name w:val="Hyperlink"/>
    <w:basedOn w:val="DefaultParagraphFont"/>
    <w:rsid w:val="008C52CF"/>
    <w:rPr>
      <w:rFonts w:cs="Times New Roman"/>
      <w:color w:val="0000FF"/>
      <w:u w:val="single"/>
    </w:rPr>
  </w:style>
  <w:style w:type="paragraph" w:styleId="Header">
    <w:name w:val="header"/>
    <w:basedOn w:val="Normal"/>
    <w:link w:val="HeaderChar"/>
    <w:uiPriority w:val="99"/>
    <w:rsid w:val="008C52CF"/>
    <w:pPr>
      <w:tabs>
        <w:tab w:val="center" w:pos="4320"/>
        <w:tab w:val="right" w:pos="8640"/>
      </w:tabs>
    </w:pPr>
    <w:rPr>
      <w:rFonts w:ascii="Trebuchet MS" w:hAnsi="Trebuchet MS"/>
      <w:lang w:eastAsia="en-US"/>
    </w:rPr>
  </w:style>
  <w:style w:type="character" w:customStyle="1" w:styleId="HeaderChar">
    <w:name w:val="Header Char"/>
    <w:basedOn w:val="DefaultParagraphFont"/>
    <w:link w:val="Header"/>
    <w:uiPriority w:val="99"/>
    <w:rsid w:val="008C52CF"/>
    <w:rPr>
      <w:rFonts w:ascii="Trebuchet MS" w:eastAsia="Times New Roman" w:hAnsi="Trebuchet MS" w:cs="Times New Roman"/>
      <w:sz w:val="24"/>
      <w:szCs w:val="24"/>
    </w:rPr>
  </w:style>
  <w:style w:type="paragraph" w:styleId="Footer">
    <w:name w:val="footer"/>
    <w:basedOn w:val="Normal"/>
    <w:link w:val="FooterChar"/>
    <w:uiPriority w:val="99"/>
    <w:rsid w:val="008C52CF"/>
    <w:pPr>
      <w:tabs>
        <w:tab w:val="center" w:pos="4320"/>
        <w:tab w:val="right" w:pos="8640"/>
      </w:tabs>
    </w:pPr>
    <w:rPr>
      <w:rFonts w:ascii="Trebuchet MS" w:hAnsi="Trebuchet MS"/>
      <w:lang w:eastAsia="en-US"/>
    </w:rPr>
  </w:style>
  <w:style w:type="character" w:customStyle="1" w:styleId="FooterChar">
    <w:name w:val="Footer Char"/>
    <w:basedOn w:val="DefaultParagraphFont"/>
    <w:link w:val="Footer"/>
    <w:uiPriority w:val="99"/>
    <w:rsid w:val="008C52CF"/>
    <w:rPr>
      <w:rFonts w:ascii="Trebuchet MS" w:eastAsia="Times New Roman" w:hAnsi="Trebuchet MS" w:cs="Times New Roman"/>
      <w:sz w:val="24"/>
      <w:szCs w:val="24"/>
    </w:rPr>
  </w:style>
  <w:style w:type="character" w:styleId="PageNumber">
    <w:name w:val="page number"/>
    <w:basedOn w:val="DefaultParagraphFont"/>
    <w:uiPriority w:val="99"/>
    <w:rsid w:val="008C52CF"/>
    <w:rPr>
      <w:rFonts w:cs="Times New Roman"/>
    </w:rPr>
  </w:style>
  <w:style w:type="paragraph" w:styleId="NoSpacing">
    <w:name w:val="No Spacing"/>
    <w:uiPriority w:val="1"/>
    <w:qFormat/>
    <w:rsid w:val="008C52CF"/>
    <w:pPr>
      <w:spacing w:after="0" w:line="240" w:lineRule="auto"/>
    </w:pPr>
    <w:rPr>
      <w:rFonts w:ascii="Calibri" w:eastAsia="Times New Roman" w:hAnsi="Calibri" w:cs="Times New Roman"/>
      <w:lang w:val="en-US"/>
    </w:rPr>
  </w:style>
  <w:style w:type="paragraph" w:styleId="ListParagraph">
    <w:name w:val="List Paragraph"/>
    <w:basedOn w:val="Normal"/>
    <w:uiPriority w:val="1"/>
    <w:qFormat/>
    <w:rsid w:val="008C52CF"/>
    <w:pPr>
      <w:ind w:left="720"/>
      <w:contextualSpacing/>
    </w:pPr>
    <w:rPr>
      <w:rFonts w:ascii="Arial" w:hAnsi="Arial"/>
      <w:lang w:eastAsia="en-US"/>
    </w:rPr>
  </w:style>
  <w:style w:type="paragraph" w:styleId="NormalWeb">
    <w:name w:val="Normal (Web)"/>
    <w:basedOn w:val="Normal"/>
    <w:uiPriority w:val="99"/>
    <w:rsid w:val="008C52CF"/>
    <w:pPr>
      <w:spacing w:before="100" w:beforeAutospacing="1" w:after="100" w:afterAutospacing="1"/>
    </w:pPr>
    <w:rPr>
      <w:lang w:val="en-US" w:eastAsia="en-US"/>
    </w:rPr>
  </w:style>
  <w:style w:type="table" w:styleId="TableGrid">
    <w:name w:val="Table Grid"/>
    <w:basedOn w:val="TableNormal"/>
    <w:uiPriority w:val="39"/>
    <w:rsid w:val="008C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s://www.dorsetcouncil.gov.uk/housing-strategy-consult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Kingsbury</dc:creator>
  <cp:keywords/>
  <dc:description/>
  <cp:lastModifiedBy>Lizzie Kingsbury</cp:lastModifiedBy>
  <cp:revision>3</cp:revision>
  <cp:lastPrinted>2023-09-21T16:00:00Z</cp:lastPrinted>
  <dcterms:created xsi:type="dcterms:W3CDTF">2023-09-21T16:00:00Z</dcterms:created>
  <dcterms:modified xsi:type="dcterms:W3CDTF">2023-09-21T16:05:00Z</dcterms:modified>
</cp:coreProperties>
</file>